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6F8BF" w14:textId="40F8020F" w:rsidR="00654A51" w:rsidRDefault="00C006C2">
      <w:pPr>
        <w:rPr>
          <w:rFonts w:ascii="BIZ UDPゴシック" w:eastAsia="BIZ UDPゴシック" w:hAnsi="BIZ UDPゴシック"/>
        </w:rPr>
      </w:pPr>
      <w:r>
        <w:rPr>
          <w:noProof/>
        </w:rPr>
        <w:drawing>
          <wp:anchor distT="0" distB="0" distL="114300" distR="114300" simplePos="0" relativeHeight="251702272" behindDoc="0" locked="0" layoutInCell="1" allowOverlap="1" wp14:anchorId="3115336A" wp14:editId="495ABA16">
            <wp:simplePos x="0" y="0"/>
            <wp:positionH relativeFrom="column">
              <wp:posOffset>5631180</wp:posOffset>
            </wp:positionH>
            <wp:positionV relativeFrom="paragraph">
              <wp:posOffset>-121920</wp:posOffset>
            </wp:positionV>
            <wp:extent cx="754380" cy="525780"/>
            <wp:effectExtent l="0" t="0" r="7620" b="7620"/>
            <wp:wrapNone/>
            <wp:docPr id="7" name="図 7" descr="http://blogs.c.yimg.jp/res/blog-16-ae/unnnunnpk/folder/833760/48/22820748/img_1?1295171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blogs.c.yimg.jp/res/blog-16-ae/unnnunnpk/folder/833760/48/22820748/img_1?12951716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97152" behindDoc="0" locked="0" layoutInCell="1" allowOverlap="1" wp14:anchorId="061E96A0" wp14:editId="0152947B">
                <wp:simplePos x="0" y="0"/>
                <wp:positionH relativeFrom="margin">
                  <wp:posOffset>19050</wp:posOffset>
                </wp:positionH>
                <wp:positionV relativeFrom="paragraph">
                  <wp:posOffset>-182880</wp:posOffset>
                </wp:positionV>
                <wp:extent cx="6587490" cy="624840"/>
                <wp:effectExtent l="19050" t="19050" r="41910" b="41910"/>
                <wp:wrapNone/>
                <wp:docPr id="6" name="角丸四角形 1"/>
                <wp:cNvGraphicFramePr/>
                <a:graphic xmlns:a="http://schemas.openxmlformats.org/drawingml/2006/main">
                  <a:graphicData uri="http://schemas.microsoft.com/office/word/2010/wordprocessingShape">
                    <wps:wsp>
                      <wps:cNvSpPr/>
                      <wps:spPr>
                        <a:xfrm>
                          <a:off x="0" y="0"/>
                          <a:ext cx="6587490" cy="624840"/>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77A8159A" w14:textId="2CDE5CDA" w:rsidR="002F4BBD" w:rsidRPr="00C006C2" w:rsidRDefault="002F4BBD" w:rsidP="00C006C2">
                            <w:pPr>
                              <w:rPr>
                                <w:rFonts w:ascii="HG創英角ﾎﾟｯﾌﾟ体" w:eastAsia="HG創英角ﾎﾟｯﾌﾟ体" w:hAnsi="HG創英角ﾎﾟｯﾌﾟ体"/>
                                <w:color w:val="000000" w:themeColor="text1"/>
                                <w:sz w:val="52"/>
                                <w:szCs w:val="52"/>
                              </w:rPr>
                            </w:pPr>
                            <w:bookmarkStart w:id="0" w:name="_Hlk510883117"/>
                            <w:bookmarkEnd w:id="0"/>
                            <w:r w:rsidRPr="00A330B3">
                              <w:rPr>
                                <w:rFonts w:ascii="HG創英角ﾎﾟｯﾌﾟ体" w:eastAsia="HG創英角ﾎﾟｯﾌﾟ体" w:hAnsi="HG創英角ﾎﾟｯﾌﾟ体" w:hint="eastAsia"/>
                                <w:color w:val="000000" w:themeColor="text1"/>
                                <w:sz w:val="24"/>
                              </w:rPr>
                              <w:t>Keep on smiling!!!</w:t>
                            </w:r>
                            <w:r>
                              <w:rPr>
                                <w:rFonts w:ascii="HG創英角ﾎﾟｯﾌﾟ体" w:eastAsia="HG創英角ﾎﾟｯﾌﾟ体" w:hAnsi="HG創英角ﾎﾟｯﾌﾟ体" w:hint="eastAsia"/>
                                <w:color w:val="000000" w:themeColor="text1"/>
                                <w:sz w:val="24"/>
                              </w:rPr>
                              <w:t xml:space="preserve">　</w:t>
                            </w:r>
                            <w:r w:rsidRPr="00C006C2">
                              <w:rPr>
                                <w:rFonts w:ascii="HG創英角ﾎﾟｯﾌﾟ体" w:eastAsia="HG創英角ﾎﾟｯﾌﾟ体" w:hAnsi="HG創英角ﾎﾟｯﾌﾟ体" w:hint="eastAsia"/>
                                <w:color w:val="000000" w:themeColor="text1"/>
                                <w:sz w:val="52"/>
                                <w:szCs w:val="52"/>
                              </w:rPr>
                              <w:t>進路・移行支援部だより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E96A0" id="角丸四角形 1" o:spid="_x0000_s1026" style="position:absolute;left:0;text-align:left;margin-left:1.5pt;margin-top:-14.4pt;width:518.7pt;height:4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" filled="f" strokecolor="#1f3763 [1604]" strokeweight="4.5pt">
                <v:stroke joinstyle="miter"/>
                <v:textbox>
                  <w:txbxContent>
                    <w:p w14:paraId="77A8159A" w14:textId="2CDE5CDA" w:rsidR="002F4BBD" w:rsidRPr="00C006C2" w:rsidRDefault="002F4BBD" w:rsidP="00C006C2">
                      <w:pPr>
                        <w:rPr>
                          <w:rFonts w:ascii="HG創英角ﾎﾟｯﾌﾟ体" w:eastAsia="HG創英角ﾎﾟｯﾌﾟ体" w:hAnsi="HG創英角ﾎﾟｯﾌﾟ体"/>
                          <w:color w:val="000000" w:themeColor="text1"/>
                          <w:sz w:val="52"/>
                          <w:szCs w:val="52"/>
                        </w:rPr>
                      </w:pPr>
                      <w:bookmarkStart w:id="1" w:name="_Hlk510883117"/>
                      <w:bookmarkEnd w:id="1"/>
                      <w:r w:rsidRPr="00A330B3">
                        <w:rPr>
                          <w:rFonts w:ascii="HG創英角ﾎﾟｯﾌﾟ体" w:eastAsia="HG創英角ﾎﾟｯﾌﾟ体" w:hAnsi="HG創英角ﾎﾟｯﾌﾟ体" w:hint="eastAsia"/>
                          <w:color w:val="000000" w:themeColor="text1"/>
                          <w:sz w:val="24"/>
                        </w:rPr>
                        <w:t>Keep on smiling!!!</w:t>
                      </w:r>
                      <w:r>
                        <w:rPr>
                          <w:rFonts w:ascii="HG創英角ﾎﾟｯﾌﾟ体" w:eastAsia="HG創英角ﾎﾟｯﾌﾟ体" w:hAnsi="HG創英角ﾎﾟｯﾌﾟ体" w:hint="eastAsia"/>
                          <w:color w:val="000000" w:themeColor="text1"/>
                          <w:sz w:val="24"/>
                        </w:rPr>
                        <w:t xml:space="preserve">　</w:t>
                      </w:r>
                      <w:r w:rsidRPr="00C006C2">
                        <w:rPr>
                          <w:rFonts w:ascii="HG創英角ﾎﾟｯﾌﾟ体" w:eastAsia="HG創英角ﾎﾟｯﾌﾟ体" w:hAnsi="HG創英角ﾎﾟｯﾌﾟ体" w:hint="eastAsia"/>
                          <w:color w:val="000000" w:themeColor="text1"/>
                          <w:sz w:val="52"/>
                          <w:szCs w:val="52"/>
                        </w:rPr>
                        <w:t>進路・移行支援部だより</w:t>
                      </w:r>
                    </w:p>
                  </w:txbxContent>
                </v:textbox>
                <w10:wrap anchorx="margin"/>
              </v:roundrect>
            </w:pict>
          </mc:Fallback>
        </mc:AlternateContent>
      </w:r>
    </w:p>
    <w:p w14:paraId="2AB1AA07" w14:textId="55D9286A" w:rsidR="008977BB" w:rsidRDefault="008977BB">
      <w:pPr>
        <w:rPr>
          <w:rFonts w:ascii="BIZ UDPゴシック" w:eastAsia="BIZ UDPゴシック" w:hAnsi="BIZ UDPゴシック"/>
        </w:rPr>
      </w:pPr>
    </w:p>
    <w:p w14:paraId="7020E8C7" w14:textId="0248E753" w:rsidR="008977BB" w:rsidRPr="00526761" w:rsidRDefault="00526761" w:rsidP="006D2AFB">
      <w:pPr>
        <w:rPr>
          <w:rFonts w:ascii="BIZ UDPゴシック" w:eastAsia="BIZ UDPゴシック" w:hAnsi="BIZ UDPゴシック"/>
        </w:rPr>
      </w:pPr>
      <w:r>
        <w:rPr>
          <w:rFonts w:ascii="BIZ UDPゴシック" w:eastAsia="BIZ UDPゴシック" w:hAnsi="BIZ UDPゴシック" w:hint="eastAsia"/>
          <w:sz w:val="36"/>
          <w:szCs w:val="40"/>
        </w:rPr>
        <w:t xml:space="preserve">　　　　　　　　　　　　　　　　　　　　　　　　　　　　</w:t>
      </w:r>
      <w:r w:rsidR="002B1027">
        <w:rPr>
          <w:rFonts w:ascii="BIZ UDPゴシック" w:eastAsia="BIZ UDPゴシック" w:hAnsi="BIZ UDPゴシック" w:hint="eastAsia"/>
          <w:sz w:val="36"/>
          <w:szCs w:val="40"/>
        </w:rPr>
        <w:t xml:space="preserve">　　　</w:t>
      </w:r>
      <w:r w:rsidRPr="00526761">
        <w:rPr>
          <w:rFonts w:ascii="BIZ UDPゴシック" w:eastAsia="BIZ UDPゴシック" w:hAnsi="BIZ UDPゴシック" w:hint="eastAsia"/>
        </w:rPr>
        <w:t>令和</w:t>
      </w:r>
      <w:r w:rsidR="00B0573A">
        <w:rPr>
          <w:rFonts w:ascii="BIZ UDPゴシック" w:eastAsia="BIZ UDPゴシック" w:hAnsi="BIZ UDPゴシック" w:hint="eastAsia"/>
        </w:rPr>
        <w:t>３</w:t>
      </w:r>
      <w:r w:rsidRPr="00526761">
        <w:rPr>
          <w:rFonts w:ascii="BIZ UDPゴシック" w:eastAsia="BIZ UDPゴシック" w:hAnsi="BIZ UDPゴシック" w:hint="eastAsia"/>
        </w:rPr>
        <w:t>年</w:t>
      </w:r>
      <w:r w:rsidR="002B1027">
        <w:rPr>
          <w:rFonts w:ascii="BIZ UDPゴシック" w:eastAsia="BIZ UDPゴシック" w:hAnsi="BIZ UDPゴシック" w:hint="eastAsia"/>
        </w:rPr>
        <w:t>2</w:t>
      </w:r>
      <w:r w:rsidRPr="00526761">
        <w:rPr>
          <w:rFonts w:ascii="BIZ UDPゴシック" w:eastAsia="BIZ UDPゴシック" w:hAnsi="BIZ UDPゴシック" w:hint="eastAsia"/>
        </w:rPr>
        <w:t>月</w:t>
      </w:r>
      <w:r w:rsidR="002B1027">
        <w:rPr>
          <w:rFonts w:ascii="BIZ UDPゴシック" w:eastAsia="BIZ UDPゴシック" w:hAnsi="BIZ UDPゴシック" w:hint="eastAsia"/>
        </w:rPr>
        <w:t xml:space="preserve">　　　</w:t>
      </w:r>
      <w:r w:rsidRPr="00526761">
        <w:rPr>
          <w:rFonts w:ascii="BIZ UDPゴシック" w:eastAsia="BIZ UDPゴシック" w:hAnsi="BIZ UDPゴシック" w:hint="eastAsia"/>
        </w:rPr>
        <w:t xml:space="preserve">　文責：</w:t>
      </w:r>
      <w:r w:rsidR="00E66079">
        <w:rPr>
          <w:rFonts w:ascii="BIZ UDPゴシック" w:eastAsia="BIZ UDPゴシック" w:hAnsi="BIZ UDPゴシック" w:hint="eastAsia"/>
        </w:rPr>
        <w:t>小林</w:t>
      </w:r>
    </w:p>
    <w:p w14:paraId="1C0BC0F8" w14:textId="6931746C" w:rsidR="00193D32" w:rsidRDefault="007B0CB2" w:rsidP="00C629D4">
      <w:pPr>
        <w:ind w:firstLineChars="100" w:firstLine="210"/>
        <w:rPr>
          <w:rFonts w:ascii="BIZ UDPゴシック" w:eastAsia="BIZ UDPゴシック" w:hAnsi="BIZ UDPゴシック"/>
        </w:rPr>
      </w:pPr>
      <w:r>
        <w:rPr>
          <w:noProof/>
        </w:rPr>
        <w:drawing>
          <wp:anchor distT="0" distB="0" distL="114300" distR="114300" simplePos="0" relativeHeight="251718656" behindDoc="0" locked="0" layoutInCell="1" allowOverlap="1" wp14:anchorId="4F08CE84" wp14:editId="2F88C812">
            <wp:simplePos x="0" y="0"/>
            <wp:positionH relativeFrom="column">
              <wp:posOffset>5882640</wp:posOffset>
            </wp:positionH>
            <wp:positionV relativeFrom="paragraph">
              <wp:posOffset>754380</wp:posOffset>
            </wp:positionV>
            <wp:extent cx="716280" cy="584200"/>
            <wp:effectExtent l="0" t="0" r="7620" b="6350"/>
            <wp:wrapNone/>
            <wp:docPr id="195" name="図 195" descr="はてな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はてなイラスト無料 に対する画像結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079">
        <w:rPr>
          <w:rFonts w:ascii="BIZ UDPゴシック" w:eastAsia="BIZ UDPゴシック" w:hAnsi="BIZ UDPゴシック" w:hint="eastAsia"/>
        </w:rPr>
        <w:t>新型コロナウイルスの影響によ</w:t>
      </w:r>
      <w:r w:rsidR="00193D32">
        <w:rPr>
          <w:rFonts w:ascii="BIZ UDPゴシック" w:eastAsia="BIZ UDPゴシック" w:hAnsi="BIZ UDPゴシック" w:hint="eastAsia"/>
        </w:rPr>
        <w:t>り</w:t>
      </w:r>
      <w:r w:rsidR="00E66079">
        <w:rPr>
          <w:rFonts w:ascii="BIZ UDPゴシック" w:eastAsia="BIZ UDPゴシック" w:hAnsi="BIZ UDPゴシック" w:hint="eastAsia"/>
        </w:rPr>
        <w:t>、進路</w:t>
      </w:r>
      <w:r w:rsidR="002B1027">
        <w:rPr>
          <w:rFonts w:ascii="BIZ UDPゴシック" w:eastAsia="BIZ UDPゴシック" w:hAnsi="BIZ UDPゴシック" w:hint="eastAsia"/>
        </w:rPr>
        <w:t>保護者会</w:t>
      </w:r>
      <w:r w:rsidR="00193D32">
        <w:rPr>
          <w:rFonts w:ascii="BIZ UDPゴシック" w:eastAsia="BIZ UDPゴシック" w:hAnsi="BIZ UDPゴシック" w:hint="eastAsia"/>
        </w:rPr>
        <w:t>の</w:t>
      </w:r>
      <w:r w:rsidR="002B1027">
        <w:rPr>
          <w:rFonts w:ascii="BIZ UDPゴシック" w:eastAsia="BIZ UDPゴシック" w:hAnsi="BIZ UDPゴシック" w:hint="eastAsia"/>
        </w:rPr>
        <w:t>開催</w:t>
      </w:r>
      <w:r w:rsidR="00193D32">
        <w:rPr>
          <w:rFonts w:ascii="BIZ UDPゴシック" w:eastAsia="BIZ UDPゴシック" w:hAnsi="BIZ UDPゴシック" w:hint="eastAsia"/>
        </w:rPr>
        <w:t>も</w:t>
      </w:r>
      <w:r w:rsidR="00646226">
        <w:rPr>
          <w:rFonts w:ascii="BIZ UDPゴシック" w:eastAsia="BIZ UDPゴシック" w:hAnsi="BIZ UDPゴシック" w:hint="eastAsia"/>
        </w:rPr>
        <w:t>難しい</w:t>
      </w:r>
      <w:r w:rsidR="004735FB">
        <w:rPr>
          <w:rFonts w:ascii="BIZ UDPゴシック" w:eastAsia="BIZ UDPゴシック" w:hAnsi="BIZ UDPゴシック" w:hint="eastAsia"/>
        </w:rPr>
        <w:t>状況が続</w:t>
      </w:r>
      <w:r w:rsidR="00193D32">
        <w:rPr>
          <w:rFonts w:ascii="BIZ UDPゴシック" w:eastAsia="BIZ UDPゴシック" w:hAnsi="BIZ UDPゴシック" w:hint="eastAsia"/>
        </w:rPr>
        <w:t>いております</w:t>
      </w:r>
      <w:r w:rsidR="004735FB">
        <w:rPr>
          <w:rFonts w:ascii="BIZ UDPゴシック" w:eastAsia="BIZ UDPゴシック" w:hAnsi="BIZ UDPゴシック" w:hint="eastAsia"/>
        </w:rPr>
        <w:t>。</w:t>
      </w:r>
      <w:r w:rsidR="00193D32">
        <w:rPr>
          <w:rFonts w:ascii="BIZ UDPゴシック" w:eastAsia="BIZ UDPゴシック" w:hAnsi="BIZ UDPゴシック" w:hint="eastAsia"/>
        </w:rPr>
        <w:t>定例</w:t>
      </w:r>
      <w:r w:rsidR="00646226">
        <w:rPr>
          <w:rFonts w:ascii="BIZ UDPゴシック" w:eastAsia="BIZ UDPゴシック" w:hAnsi="BIZ UDPゴシック" w:hint="eastAsia"/>
        </w:rPr>
        <w:t>行事が行えず、児童生徒、保護者の皆様に</w:t>
      </w:r>
      <w:r w:rsidR="00193D32">
        <w:rPr>
          <w:rFonts w:ascii="BIZ UDPゴシック" w:eastAsia="BIZ UDPゴシック" w:hAnsi="BIZ UDPゴシック" w:hint="eastAsia"/>
        </w:rPr>
        <w:t>おかれましては</w:t>
      </w:r>
      <w:r w:rsidR="004735FB">
        <w:rPr>
          <w:rFonts w:ascii="BIZ UDPゴシック" w:eastAsia="BIZ UDPゴシック" w:hAnsi="BIZ UDPゴシック" w:hint="eastAsia"/>
        </w:rPr>
        <w:t>、</w:t>
      </w:r>
      <w:r w:rsidR="00646226">
        <w:rPr>
          <w:rFonts w:ascii="BIZ UDPゴシック" w:eastAsia="BIZ UDPゴシック" w:hAnsi="BIZ UDPゴシック" w:hint="eastAsia"/>
        </w:rPr>
        <w:t>見通しの立たない不安を抱い</w:t>
      </w:r>
      <w:r>
        <w:rPr>
          <w:rFonts w:ascii="BIZ UDPゴシック" w:eastAsia="BIZ UDPゴシック" w:hAnsi="BIZ UDPゴシック" w:hint="eastAsia"/>
        </w:rPr>
        <w:t>ている</w:t>
      </w:r>
      <w:r w:rsidR="00646226">
        <w:rPr>
          <w:rFonts w:ascii="BIZ UDPゴシック" w:eastAsia="BIZ UDPゴシック" w:hAnsi="BIZ UDPゴシック" w:hint="eastAsia"/>
        </w:rPr>
        <w:t>ことと存じます。</w:t>
      </w:r>
      <w:r w:rsidR="00193D32">
        <w:rPr>
          <w:rFonts w:ascii="BIZ UDPゴシック" w:eastAsia="BIZ UDPゴシック" w:hAnsi="BIZ UDPゴシック" w:hint="eastAsia"/>
        </w:rPr>
        <w:t>そのようなときであっても、</w:t>
      </w:r>
      <w:r w:rsidR="004735FB">
        <w:rPr>
          <w:rFonts w:ascii="BIZ UDPゴシック" w:eastAsia="BIZ UDPゴシック" w:hAnsi="BIZ UDPゴシック" w:hint="eastAsia"/>
        </w:rPr>
        <w:t>担任</w:t>
      </w:r>
      <w:r w:rsidR="00193D32">
        <w:rPr>
          <w:rFonts w:ascii="BIZ UDPゴシック" w:eastAsia="BIZ UDPゴシック" w:hAnsi="BIZ UDPゴシック" w:hint="eastAsia"/>
        </w:rPr>
        <w:t>や学部職員への</w:t>
      </w:r>
      <w:r w:rsidR="00737DF9">
        <w:rPr>
          <w:rFonts w:ascii="BIZ UDPゴシック" w:eastAsia="BIZ UDPゴシック" w:hAnsi="BIZ UDPゴシック" w:hint="eastAsia"/>
        </w:rPr>
        <w:t>ご</w:t>
      </w:r>
      <w:r w:rsidR="004735FB">
        <w:rPr>
          <w:rFonts w:ascii="BIZ UDPゴシック" w:eastAsia="BIZ UDPゴシック" w:hAnsi="BIZ UDPゴシック" w:hint="eastAsia"/>
        </w:rPr>
        <w:t>相談</w:t>
      </w:r>
      <w:r w:rsidR="00193D32">
        <w:rPr>
          <w:rFonts w:ascii="BIZ UDPゴシック" w:eastAsia="BIZ UDPゴシック" w:hAnsi="BIZ UDPゴシック" w:hint="eastAsia"/>
        </w:rPr>
        <w:t>、</w:t>
      </w:r>
      <w:r w:rsidR="00326840">
        <w:rPr>
          <w:rFonts w:ascii="BIZ UDPゴシック" w:eastAsia="BIZ UDPゴシック" w:hAnsi="BIZ UDPゴシック" w:hint="eastAsia"/>
        </w:rPr>
        <w:t>「</w:t>
      </w:r>
      <w:r w:rsidR="004735FB">
        <w:rPr>
          <w:rFonts w:ascii="BIZ UDPゴシック" w:eastAsia="BIZ UDPゴシック" w:hAnsi="BIZ UDPゴシック" w:hint="eastAsia"/>
        </w:rPr>
        <w:t>進路支援についてのアンケート</w:t>
      </w:r>
      <w:r w:rsidR="00326840">
        <w:rPr>
          <w:rFonts w:ascii="BIZ UDPゴシック" w:eastAsia="BIZ UDPゴシック" w:hAnsi="BIZ UDPゴシック" w:hint="eastAsia"/>
        </w:rPr>
        <w:t>」</w:t>
      </w:r>
      <w:r w:rsidR="004735FB">
        <w:rPr>
          <w:rFonts w:ascii="BIZ UDPゴシック" w:eastAsia="BIZ UDPゴシック" w:hAnsi="BIZ UDPゴシック" w:hint="eastAsia"/>
        </w:rPr>
        <w:t>等</w:t>
      </w:r>
      <w:r w:rsidR="00193D32">
        <w:rPr>
          <w:rFonts w:ascii="BIZ UDPゴシック" w:eastAsia="BIZ UDPゴシック" w:hAnsi="BIZ UDPゴシック" w:hint="eastAsia"/>
        </w:rPr>
        <w:t>、ご協力を</w:t>
      </w:r>
      <w:r>
        <w:rPr>
          <w:rFonts w:ascii="BIZ UDPゴシック" w:eastAsia="BIZ UDPゴシック" w:hAnsi="BIZ UDPゴシック" w:hint="eastAsia"/>
        </w:rPr>
        <w:t>いただき</w:t>
      </w:r>
      <w:r w:rsidR="00193D32">
        <w:rPr>
          <w:rFonts w:ascii="BIZ UDPゴシック" w:eastAsia="BIZ UDPゴシック" w:hAnsi="BIZ UDPゴシック" w:hint="eastAsia"/>
        </w:rPr>
        <w:t>ありがとうございました。</w:t>
      </w:r>
      <w:r w:rsidR="00646226">
        <w:rPr>
          <w:rFonts w:ascii="BIZ UDPゴシック" w:eastAsia="BIZ UDPゴシック" w:hAnsi="BIZ UDPゴシック" w:hint="eastAsia"/>
        </w:rPr>
        <w:t>今回は、</w:t>
      </w:r>
      <w:r w:rsidR="00193D32">
        <w:rPr>
          <w:rFonts w:ascii="BIZ UDPゴシック" w:eastAsia="BIZ UDPゴシック" w:hAnsi="BIZ UDPゴシック" w:hint="eastAsia"/>
        </w:rPr>
        <w:t>保護者の皆様からいただいた相談</w:t>
      </w:r>
      <w:r w:rsidR="00C607EA">
        <w:rPr>
          <w:rFonts w:ascii="BIZ UDPゴシック" w:eastAsia="BIZ UDPゴシック" w:hAnsi="BIZ UDPゴシック" w:hint="eastAsia"/>
        </w:rPr>
        <w:t>内容</w:t>
      </w:r>
      <w:r w:rsidR="00193D32">
        <w:rPr>
          <w:rFonts w:ascii="BIZ UDPゴシック" w:eastAsia="BIZ UDPゴシック" w:hAnsi="BIZ UDPゴシック" w:hint="eastAsia"/>
        </w:rPr>
        <w:t>から、情報</w:t>
      </w:r>
      <w:r w:rsidR="00C35DC7">
        <w:rPr>
          <w:rFonts w:ascii="BIZ UDPゴシック" w:eastAsia="BIZ UDPゴシック" w:hAnsi="BIZ UDPゴシック" w:hint="eastAsia"/>
        </w:rPr>
        <w:t>を</w:t>
      </w:r>
      <w:r w:rsidR="00193D32">
        <w:rPr>
          <w:rFonts w:ascii="BIZ UDPゴシック" w:eastAsia="BIZ UDPゴシック" w:hAnsi="BIZ UDPゴシック" w:hint="eastAsia"/>
        </w:rPr>
        <w:t>共有させていただきます。</w:t>
      </w:r>
    </w:p>
    <w:p w14:paraId="33915219" w14:textId="3C16D5FA" w:rsidR="00737DF9" w:rsidRDefault="00EA096C" w:rsidP="00C629D4">
      <w:pPr>
        <w:ind w:firstLineChars="100" w:firstLine="210"/>
        <w:rPr>
          <w:rFonts w:ascii="BIZ UDPゴシック" w:eastAsia="BIZ UDPゴシック" w:hAnsi="BIZ UDPゴシック"/>
        </w:rPr>
      </w:pPr>
      <w:r>
        <w:rPr>
          <w:noProof/>
        </w:rPr>
        <mc:AlternateContent>
          <mc:Choice Requires="wps">
            <w:drawing>
              <wp:anchor distT="0" distB="0" distL="114300" distR="114300" simplePos="0" relativeHeight="251653120" behindDoc="0" locked="0" layoutInCell="1" allowOverlap="1" wp14:anchorId="628B054D" wp14:editId="6889D16B">
                <wp:simplePos x="0" y="0"/>
                <wp:positionH relativeFrom="margin">
                  <wp:posOffset>-114300</wp:posOffset>
                </wp:positionH>
                <wp:positionV relativeFrom="paragraph">
                  <wp:posOffset>53340</wp:posOffset>
                </wp:positionV>
                <wp:extent cx="574548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45480" cy="495300"/>
                        </a:xfrm>
                        <a:prstGeom prst="rect">
                          <a:avLst/>
                        </a:prstGeom>
                        <a:noFill/>
                        <a:ln>
                          <a:noFill/>
                        </a:ln>
                      </wps:spPr>
                      <wps:txbx>
                        <w:txbxContent>
                          <w:p w14:paraId="24F6ECED" w14:textId="64A089DA" w:rsidR="002F4BBD" w:rsidRPr="00921EEC" w:rsidRDefault="002F4BBD" w:rsidP="001F4171">
                            <w:pPr>
                              <w:jc w:val="left"/>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高等部卒業後の進路先について情報はどこで入手できるの？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B054D" id="_x0000_t202" coordsize="21600,21600" o:spt="202" path="m,l,21600r21600,l21600,xe">
                <v:stroke joinstyle="miter"/>
                <v:path gradientshapeok="t" o:connecttype="rect"/>
              </v:shapetype>
              <v:shape id="テキスト ボックス 1" o:spid="_x0000_s1027" type="#_x0000_t202" style="position:absolute;left:0;text-align:left;margin-left:-9pt;margin-top:4.2pt;width:452.4pt;height:3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" filled="f" stroked="f">
                <v:textbox inset="5.85pt,.7pt,5.85pt,.7pt">
                  <w:txbxContent>
                    <w:p w14:paraId="24F6ECED" w14:textId="64A089DA" w:rsidR="002F4BBD" w:rsidRPr="00921EEC" w:rsidRDefault="002F4BBD" w:rsidP="001F4171">
                      <w:pPr>
                        <w:jc w:val="left"/>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高等部卒業後の進路先について情報はどこで入手できるの？</w:t>
                      </w:r>
                    </w:p>
                  </w:txbxContent>
                </v:textbox>
                <w10:wrap anchorx="margin"/>
              </v:shape>
            </w:pict>
          </mc:Fallback>
        </mc:AlternateContent>
      </w:r>
    </w:p>
    <w:p w14:paraId="58E126A2" w14:textId="2A158987" w:rsidR="00737DF9" w:rsidRDefault="00DD4726" w:rsidP="00DD4726">
      <w:pPr>
        <w:tabs>
          <w:tab w:val="left" w:pos="9000"/>
        </w:tabs>
        <w:ind w:firstLineChars="100" w:firstLine="210"/>
        <w:rPr>
          <w:rFonts w:ascii="BIZ UDPゴシック" w:eastAsia="BIZ UDPゴシック" w:hAnsi="BIZ UDPゴシック"/>
        </w:rPr>
      </w:pPr>
      <w:r>
        <w:rPr>
          <w:rFonts w:ascii="BIZ UDPゴシック" w:eastAsia="BIZ UDPゴシック" w:hAnsi="BIZ UDPゴシック"/>
        </w:rPr>
        <w:tab/>
      </w:r>
    </w:p>
    <w:p w14:paraId="469E9F7B" w14:textId="2D703847" w:rsidR="00077A5A" w:rsidRPr="000A5466" w:rsidRDefault="00C35DC7" w:rsidP="0087634E">
      <w:pPr>
        <w:ind w:firstLine="210"/>
        <w:rPr>
          <w:rFonts w:ascii="BIZ UDPゴシック" w:eastAsia="BIZ UDPゴシック" w:hAnsi="BIZ UDPゴシック"/>
        </w:rPr>
      </w:pPr>
      <w:r>
        <w:rPr>
          <w:rFonts w:ascii="BIZ UDPゴシック" w:eastAsia="BIZ UDPゴシック" w:hAnsi="BIZ UDPゴシック" w:hint="eastAsia"/>
        </w:rPr>
        <w:t>居住地の市</w:t>
      </w:r>
      <w:r w:rsidR="009B3F38">
        <w:rPr>
          <w:rFonts w:ascii="BIZ UDPゴシック" w:eastAsia="BIZ UDPゴシック" w:hAnsi="BIZ UDPゴシック" w:hint="eastAsia"/>
        </w:rPr>
        <w:t>区</w:t>
      </w:r>
      <w:r>
        <w:rPr>
          <w:rFonts w:ascii="BIZ UDPゴシック" w:eastAsia="BIZ UDPゴシック" w:hAnsi="BIZ UDPゴシック" w:hint="eastAsia"/>
        </w:rPr>
        <w:t>町村の役所（千葉市の場合は区ごとの保健福祉センター）に</w:t>
      </w:r>
      <w:r w:rsidR="007922D2">
        <w:rPr>
          <w:rFonts w:ascii="BIZ UDPゴシック" w:eastAsia="BIZ UDPゴシック" w:hAnsi="BIZ UDPゴシック" w:hint="eastAsia"/>
        </w:rPr>
        <w:t>は、</w:t>
      </w:r>
      <w:r>
        <w:rPr>
          <w:rFonts w:ascii="BIZ UDPゴシック" w:eastAsia="BIZ UDPゴシック" w:hAnsi="BIZ UDPゴシック" w:hint="eastAsia"/>
        </w:rPr>
        <w:t>障害福祉を担当する課</w:t>
      </w:r>
      <w:r w:rsidR="007922D2">
        <w:rPr>
          <w:rFonts w:ascii="BIZ UDPゴシック" w:eastAsia="BIZ UDPゴシック" w:hAnsi="BIZ UDPゴシック" w:hint="eastAsia"/>
        </w:rPr>
        <w:t>（市</w:t>
      </w:r>
      <w:r w:rsidR="009B3F38">
        <w:rPr>
          <w:rFonts w:ascii="BIZ UDPゴシック" w:eastAsia="BIZ UDPゴシック" w:hAnsi="BIZ UDPゴシック" w:hint="eastAsia"/>
        </w:rPr>
        <w:t>区</w:t>
      </w:r>
      <w:r w:rsidR="007922D2">
        <w:rPr>
          <w:rFonts w:ascii="BIZ UDPゴシック" w:eastAsia="BIZ UDPゴシック" w:hAnsi="BIZ UDPゴシック" w:hint="eastAsia"/>
        </w:rPr>
        <w:t>町村によって、障害福祉を担当する課の「名称」が違います。）</w:t>
      </w:r>
      <w:r>
        <w:rPr>
          <w:rFonts w:ascii="BIZ UDPゴシック" w:eastAsia="BIZ UDPゴシック" w:hAnsi="BIZ UDPゴシック" w:hint="eastAsia"/>
        </w:rPr>
        <w:t>が、設置されています</w:t>
      </w:r>
      <w:r w:rsidR="007922D2">
        <w:rPr>
          <w:rFonts w:ascii="BIZ UDPゴシック" w:eastAsia="BIZ UDPゴシック" w:hAnsi="BIZ UDPゴシック" w:hint="eastAsia"/>
        </w:rPr>
        <w:t>。</w:t>
      </w:r>
      <w:r w:rsidR="00FA58AF">
        <w:rPr>
          <w:rFonts w:ascii="BIZ UDPゴシック" w:eastAsia="BIZ UDPゴシック" w:hAnsi="BIZ UDPゴシック" w:hint="eastAsia"/>
        </w:rPr>
        <w:t>例えば、</w:t>
      </w:r>
      <w:r w:rsidR="00263EF7">
        <w:rPr>
          <w:rFonts w:ascii="BIZ UDPゴシック" w:eastAsia="BIZ UDPゴシック" w:hAnsi="BIZ UDPゴシック" w:hint="eastAsia"/>
        </w:rPr>
        <w:t>「</w:t>
      </w:r>
      <w:r w:rsidR="00FA58AF">
        <w:rPr>
          <w:rFonts w:ascii="BIZ UDPゴシック" w:eastAsia="BIZ UDPゴシック" w:hAnsi="BIZ UDPゴシック" w:hint="eastAsia"/>
        </w:rPr>
        <w:t>卒業後に</w:t>
      </w:r>
      <w:r w:rsidR="00263EF7">
        <w:rPr>
          <w:rFonts w:ascii="BIZ UDPゴシック" w:eastAsia="BIZ UDPゴシック" w:hAnsi="BIZ UDPゴシック" w:hint="eastAsia"/>
        </w:rPr>
        <w:t>就労移行</w:t>
      </w:r>
      <w:r w:rsidR="00FA58AF">
        <w:rPr>
          <w:rFonts w:ascii="BIZ UDPゴシック" w:eastAsia="BIZ UDPゴシック" w:hAnsi="BIZ UDPゴシック" w:hint="eastAsia"/>
        </w:rPr>
        <w:t>事業所を考えて</w:t>
      </w:r>
      <w:r w:rsidR="007B0CB2">
        <w:rPr>
          <w:rFonts w:ascii="BIZ UDPゴシック" w:eastAsia="BIZ UDPゴシック" w:hAnsi="BIZ UDPゴシック" w:hint="eastAsia"/>
        </w:rPr>
        <w:t>い</w:t>
      </w:r>
      <w:r w:rsidR="00DD4726">
        <w:rPr>
          <w:rFonts w:ascii="BIZ UDPゴシック" w:eastAsia="BIZ UDPゴシック" w:hAnsi="BIZ UDPゴシック" w:hint="eastAsia"/>
        </w:rPr>
        <w:t>るが、事業所を教えて</w:t>
      </w:r>
      <w:r w:rsidR="00077A5A">
        <w:rPr>
          <w:rFonts w:ascii="BIZ UDPゴシック" w:eastAsia="BIZ UDPゴシック" w:hAnsi="BIZ UDPゴシック" w:hint="eastAsia"/>
        </w:rPr>
        <w:t>ほしい</w:t>
      </w:r>
      <w:r w:rsidR="00FA58AF">
        <w:rPr>
          <w:rFonts w:ascii="BIZ UDPゴシック" w:eastAsia="BIZ UDPゴシック" w:hAnsi="BIZ UDPゴシック" w:hint="eastAsia"/>
        </w:rPr>
        <w:t>」などと</w:t>
      </w:r>
      <w:r w:rsidR="000104C9">
        <w:rPr>
          <w:rFonts w:ascii="BIZ UDPゴシック" w:eastAsia="BIZ UDPゴシック" w:hAnsi="BIZ UDPゴシック" w:hint="eastAsia"/>
        </w:rPr>
        <w:t>、</w:t>
      </w:r>
      <w:r w:rsidR="00263EF7">
        <w:rPr>
          <w:rFonts w:ascii="BIZ UDPゴシック" w:eastAsia="BIZ UDPゴシック" w:hAnsi="BIZ UDPゴシック" w:hint="eastAsia"/>
        </w:rPr>
        <w:t>障害福祉を担当する課</w:t>
      </w:r>
      <w:r w:rsidR="00DD4726">
        <w:rPr>
          <w:rFonts w:ascii="BIZ UDPゴシック" w:eastAsia="BIZ UDPゴシック" w:hAnsi="BIZ UDPゴシック" w:hint="eastAsia"/>
        </w:rPr>
        <w:t>に問い合わせ</w:t>
      </w:r>
      <w:r w:rsidR="000104C9">
        <w:rPr>
          <w:rFonts w:ascii="BIZ UDPゴシック" w:eastAsia="BIZ UDPゴシック" w:hAnsi="BIZ UDPゴシック" w:hint="eastAsia"/>
        </w:rPr>
        <w:t>ができます</w:t>
      </w:r>
      <w:r w:rsidR="00DD4726">
        <w:rPr>
          <w:rFonts w:ascii="BIZ UDPゴシック" w:eastAsia="BIZ UDPゴシック" w:hAnsi="BIZ UDPゴシック" w:hint="eastAsia"/>
        </w:rPr>
        <w:t>。</w:t>
      </w:r>
    </w:p>
    <w:tbl>
      <w:tblPr>
        <w:tblStyle w:val="a3"/>
        <w:tblW w:w="10627" w:type="dxa"/>
        <w:tblLook w:val="04A0" w:firstRow="1" w:lastRow="0" w:firstColumn="1" w:lastColumn="0" w:noHBand="0" w:noVBand="1"/>
      </w:tblPr>
      <w:tblGrid>
        <w:gridCol w:w="1129"/>
        <w:gridCol w:w="2977"/>
        <w:gridCol w:w="4253"/>
        <w:gridCol w:w="2268"/>
      </w:tblGrid>
      <w:tr w:rsidR="001C0834" w14:paraId="3FCC639E" w14:textId="77777777" w:rsidTr="00BD527A">
        <w:tc>
          <w:tcPr>
            <w:tcW w:w="1129" w:type="dxa"/>
          </w:tcPr>
          <w:p w14:paraId="12011DEF" w14:textId="297301AB"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居住地</w:t>
            </w:r>
          </w:p>
        </w:tc>
        <w:tc>
          <w:tcPr>
            <w:tcW w:w="2977" w:type="dxa"/>
          </w:tcPr>
          <w:p w14:paraId="4FE6226E" w14:textId="3FEA59EF" w:rsidR="001C0834" w:rsidRDefault="001C0834" w:rsidP="00AA4DB4">
            <w:pPr>
              <w:jc w:val="center"/>
              <w:rPr>
                <w:rFonts w:ascii="BIZ UDPゴシック" w:eastAsia="BIZ UDPゴシック" w:hAnsi="BIZ UDPゴシック"/>
              </w:rPr>
            </w:pPr>
            <w:r>
              <w:rPr>
                <w:rFonts w:ascii="BIZ UDPゴシック" w:eastAsia="BIZ UDPゴシック" w:hAnsi="BIZ UDPゴシック" w:hint="eastAsia"/>
              </w:rPr>
              <w:t>障害福祉を担当する課（名称）</w:t>
            </w:r>
          </w:p>
        </w:tc>
        <w:tc>
          <w:tcPr>
            <w:tcW w:w="4253" w:type="dxa"/>
          </w:tcPr>
          <w:p w14:paraId="5D62233C" w14:textId="332E76B4" w:rsidR="001C0834" w:rsidRDefault="001C0834" w:rsidP="00AA4DB4">
            <w:pPr>
              <w:jc w:val="center"/>
              <w:rPr>
                <w:rFonts w:ascii="BIZ UDPゴシック" w:eastAsia="BIZ UDPゴシック" w:hAnsi="BIZ UDPゴシック"/>
              </w:rPr>
            </w:pPr>
            <w:r>
              <w:rPr>
                <w:rFonts w:ascii="BIZ UDPゴシック" w:eastAsia="BIZ UDPゴシック" w:hAnsi="BIZ UDPゴシック" w:hint="eastAsia"/>
              </w:rPr>
              <w:t>所在地</w:t>
            </w:r>
          </w:p>
        </w:tc>
        <w:tc>
          <w:tcPr>
            <w:tcW w:w="2268" w:type="dxa"/>
          </w:tcPr>
          <w:p w14:paraId="4AC3B02D" w14:textId="73708022" w:rsidR="001C0834" w:rsidRDefault="001C0834" w:rsidP="00AA4DB4">
            <w:pPr>
              <w:jc w:val="center"/>
              <w:rPr>
                <w:rFonts w:ascii="BIZ UDPゴシック" w:eastAsia="BIZ UDPゴシック" w:hAnsi="BIZ UDPゴシック"/>
              </w:rPr>
            </w:pPr>
            <w:r>
              <w:rPr>
                <w:rFonts w:ascii="BIZ UDPゴシック" w:eastAsia="BIZ UDPゴシック" w:hAnsi="BIZ UDPゴシック" w:hint="eastAsia"/>
              </w:rPr>
              <w:t>連絡先TEL</w:t>
            </w:r>
          </w:p>
        </w:tc>
      </w:tr>
      <w:tr w:rsidR="001C0834" w14:paraId="1FE6E227" w14:textId="77777777" w:rsidTr="00BD527A">
        <w:tc>
          <w:tcPr>
            <w:tcW w:w="1129" w:type="dxa"/>
          </w:tcPr>
          <w:p w14:paraId="1F1684E9" w14:textId="7B9568D4"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千葉市</w:t>
            </w:r>
          </w:p>
        </w:tc>
        <w:tc>
          <w:tcPr>
            <w:tcW w:w="2977" w:type="dxa"/>
          </w:tcPr>
          <w:p w14:paraId="26754CF6" w14:textId="361C44F6" w:rsidR="005B58F8" w:rsidRDefault="005B58F8" w:rsidP="00C35DC7">
            <w:pPr>
              <w:rPr>
                <w:rFonts w:ascii="BIZ UDPゴシック" w:eastAsia="BIZ UDPゴシック" w:hAnsi="BIZ UDPゴシック"/>
              </w:rPr>
            </w:pPr>
            <w:r>
              <w:rPr>
                <w:rFonts w:ascii="BIZ UDPゴシック" w:eastAsia="BIZ UDPゴシック" w:hAnsi="BIZ UDPゴシック" w:hint="eastAsia"/>
              </w:rPr>
              <w:t>中央区</w:t>
            </w:r>
            <w:r w:rsidR="007520D2">
              <w:rPr>
                <w:rFonts w:ascii="BIZ UDPゴシック" w:eastAsia="BIZ UDPゴシック" w:hAnsi="BIZ UDPゴシック" w:hint="eastAsia"/>
              </w:rPr>
              <w:t xml:space="preserve">　</w:t>
            </w:r>
            <w:r w:rsidR="0087634E">
              <w:rPr>
                <w:rFonts w:ascii="BIZ UDPゴシック" w:eastAsia="BIZ UDPゴシック" w:hAnsi="BIZ UDPゴシック" w:hint="eastAsia"/>
              </w:rPr>
              <w:t xml:space="preserve"> </w:t>
            </w:r>
            <w:r w:rsidR="0087634E">
              <w:rPr>
                <w:rFonts w:ascii="BIZ UDPゴシック" w:eastAsia="BIZ UDPゴシック" w:hAnsi="BIZ UDPゴシック"/>
              </w:rPr>
              <w:t xml:space="preserve"> </w:t>
            </w:r>
            <w:r w:rsidR="007520D2">
              <w:rPr>
                <w:rFonts w:ascii="BIZ UDPゴシック" w:eastAsia="BIZ UDPゴシック" w:hAnsi="BIZ UDPゴシック" w:hint="eastAsia"/>
              </w:rPr>
              <w:t>高齢障害課</w:t>
            </w:r>
          </w:p>
          <w:p w14:paraId="7BD5AAE5" w14:textId="12B198C5" w:rsidR="005B58F8" w:rsidRDefault="005B58F8" w:rsidP="00C35DC7">
            <w:pPr>
              <w:rPr>
                <w:rFonts w:ascii="BIZ UDPゴシック" w:eastAsia="BIZ UDPゴシック" w:hAnsi="BIZ UDPゴシック"/>
              </w:rPr>
            </w:pPr>
            <w:r>
              <w:rPr>
                <w:rFonts w:ascii="BIZ UDPゴシック" w:eastAsia="BIZ UDPゴシック" w:hAnsi="BIZ UDPゴシック" w:hint="eastAsia"/>
              </w:rPr>
              <w:t>花見川区</w:t>
            </w:r>
            <w:r w:rsidR="0087634E">
              <w:rPr>
                <w:rFonts w:ascii="BIZ UDPゴシック" w:eastAsia="BIZ UDPゴシック" w:hAnsi="BIZ UDPゴシック" w:hint="eastAsia"/>
              </w:rPr>
              <w:t xml:space="preserve"> </w:t>
            </w:r>
            <w:r w:rsidR="007520D2">
              <w:rPr>
                <w:rFonts w:ascii="BIZ UDPゴシック" w:eastAsia="BIZ UDPゴシック" w:hAnsi="BIZ UDPゴシック" w:hint="eastAsia"/>
              </w:rPr>
              <w:t xml:space="preserve">高齢障害課　</w:t>
            </w:r>
          </w:p>
          <w:p w14:paraId="7813300A" w14:textId="1EAFC179" w:rsidR="005B58F8" w:rsidRDefault="005B58F8" w:rsidP="00C35DC7">
            <w:pPr>
              <w:rPr>
                <w:rFonts w:ascii="BIZ UDPゴシック" w:eastAsia="BIZ UDPゴシック" w:hAnsi="BIZ UDPゴシック"/>
              </w:rPr>
            </w:pPr>
            <w:r>
              <w:rPr>
                <w:rFonts w:ascii="BIZ UDPゴシック" w:eastAsia="BIZ UDPゴシック" w:hAnsi="BIZ UDPゴシック" w:hint="eastAsia"/>
              </w:rPr>
              <w:t>稲毛区</w:t>
            </w:r>
            <w:r w:rsidR="0087634E">
              <w:rPr>
                <w:rFonts w:ascii="BIZ UDPゴシック" w:eastAsia="BIZ UDPゴシック" w:hAnsi="BIZ UDPゴシック" w:hint="eastAsia"/>
              </w:rPr>
              <w:t xml:space="preserve"> </w:t>
            </w:r>
            <w:r w:rsidR="0087634E">
              <w:rPr>
                <w:rFonts w:ascii="BIZ UDPゴシック" w:eastAsia="BIZ UDPゴシック" w:hAnsi="BIZ UDPゴシック"/>
              </w:rPr>
              <w:t xml:space="preserve">  </w:t>
            </w:r>
            <w:r w:rsidR="007520D2">
              <w:rPr>
                <w:rFonts w:ascii="BIZ UDPゴシック" w:eastAsia="BIZ UDPゴシック" w:hAnsi="BIZ UDPゴシック" w:hint="eastAsia"/>
              </w:rPr>
              <w:t>高齢障害課</w:t>
            </w:r>
          </w:p>
          <w:p w14:paraId="6ABC2F47" w14:textId="7FDF4249" w:rsidR="007520D2" w:rsidRDefault="007520D2" w:rsidP="00C35DC7">
            <w:pPr>
              <w:rPr>
                <w:rFonts w:ascii="BIZ UDPゴシック" w:eastAsia="BIZ UDPゴシック" w:hAnsi="BIZ UDPゴシック"/>
              </w:rPr>
            </w:pPr>
            <w:r>
              <w:rPr>
                <w:rFonts w:ascii="BIZ UDPゴシック" w:eastAsia="BIZ UDPゴシック" w:hAnsi="BIZ UDPゴシック" w:hint="eastAsia"/>
              </w:rPr>
              <w:t>若葉区</w:t>
            </w:r>
            <w:r w:rsidR="0087634E">
              <w:rPr>
                <w:rFonts w:ascii="BIZ UDPゴシック" w:eastAsia="BIZ UDPゴシック" w:hAnsi="BIZ UDPゴシック" w:hint="eastAsia"/>
              </w:rPr>
              <w:t xml:space="preserve"> </w:t>
            </w:r>
            <w:r w:rsidR="0087634E">
              <w:rPr>
                <w:rFonts w:ascii="BIZ UDPゴシック" w:eastAsia="BIZ UDPゴシック" w:hAnsi="BIZ UDPゴシック"/>
              </w:rPr>
              <w:t xml:space="preserve">  </w:t>
            </w:r>
            <w:r>
              <w:rPr>
                <w:rFonts w:ascii="BIZ UDPゴシック" w:eastAsia="BIZ UDPゴシック" w:hAnsi="BIZ UDPゴシック" w:hint="eastAsia"/>
              </w:rPr>
              <w:t>高齢障害課</w:t>
            </w:r>
          </w:p>
          <w:p w14:paraId="5382E76E" w14:textId="6339089F" w:rsidR="007520D2" w:rsidRDefault="007520D2" w:rsidP="00C35DC7">
            <w:pPr>
              <w:rPr>
                <w:rFonts w:ascii="BIZ UDPゴシック" w:eastAsia="BIZ UDPゴシック" w:hAnsi="BIZ UDPゴシック"/>
              </w:rPr>
            </w:pPr>
            <w:r>
              <w:rPr>
                <w:rFonts w:ascii="BIZ UDPゴシック" w:eastAsia="BIZ UDPゴシック" w:hAnsi="BIZ UDPゴシック" w:hint="eastAsia"/>
              </w:rPr>
              <w:t>緑区</w:t>
            </w:r>
            <w:r w:rsidR="0087634E">
              <w:rPr>
                <w:rFonts w:ascii="BIZ UDPゴシック" w:eastAsia="BIZ UDPゴシック" w:hAnsi="BIZ UDPゴシック" w:hint="eastAsia"/>
              </w:rPr>
              <w:t xml:space="preserve"> </w:t>
            </w:r>
            <w:r w:rsidR="0087634E">
              <w:rPr>
                <w:rFonts w:ascii="BIZ UDPゴシック" w:eastAsia="BIZ UDPゴシック" w:hAnsi="BIZ UDPゴシック"/>
              </w:rPr>
              <w:t xml:space="preserve">    </w:t>
            </w:r>
            <w:r>
              <w:rPr>
                <w:rFonts w:ascii="BIZ UDPゴシック" w:eastAsia="BIZ UDPゴシック" w:hAnsi="BIZ UDPゴシック" w:hint="eastAsia"/>
              </w:rPr>
              <w:t>高齢障害課</w:t>
            </w:r>
          </w:p>
          <w:p w14:paraId="3DF59053" w14:textId="038219C0"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美浜</w:t>
            </w:r>
            <w:r w:rsidR="005B58F8">
              <w:rPr>
                <w:rFonts w:ascii="BIZ UDPゴシック" w:eastAsia="BIZ UDPゴシック" w:hAnsi="BIZ UDPゴシック" w:hint="eastAsia"/>
              </w:rPr>
              <w:t>区</w:t>
            </w:r>
            <w:r w:rsidR="0087634E">
              <w:rPr>
                <w:rFonts w:ascii="BIZ UDPゴシック" w:eastAsia="BIZ UDPゴシック" w:hAnsi="BIZ UDPゴシック" w:hint="eastAsia"/>
              </w:rPr>
              <w:t xml:space="preserve"> </w:t>
            </w:r>
            <w:r w:rsidR="0087634E">
              <w:rPr>
                <w:rFonts w:ascii="BIZ UDPゴシック" w:eastAsia="BIZ UDPゴシック" w:hAnsi="BIZ UDPゴシック"/>
              </w:rPr>
              <w:t xml:space="preserve">  </w:t>
            </w:r>
            <w:r w:rsidR="007520D2">
              <w:rPr>
                <w:rFonts w:ascii="BIZ UDPゴシック" w:eastAsia="BIZ UDPゴシック" w:hAnsi="BIZ UDPゴシック" w:hint="eastAsia"/>
              </w:rPr>
              <w:t>高齢障害課</w:t>
            </w:r>
          </w:p>
        </w:tc>
        <w:tc>
          <w:tcPr>
            <w:tcW w:w="4253" w:type="dxa"/>
          </w:tcPr>
          <w:p w14:paraId="7592E269" w14:textId="3236EA66" w:rsidR="005B58F8" w:rsidRPr="00D04D1B" w:rsidRDefault="005B58F8" w:rsidP="00C35DC7">
            <w:pPr>
              <w:rPr>
                <w:rFonts w:ascii="BIZ UDPゴシック" w:eastAsia="BIZ UDPゴシック" w:hAnsi="BIZ UDPゴシック"/>
                <w:color w:val="000000"/>
                <w:sz w:val="18"/>
                <w:szCs w:val="18"/>
                <w:shd w:val="clear" w:color="auto" w:fill="FFFFFF"/>
              </w:rPr>
            </w:pPr>
            <w:r w:rsidRPr="00D04D1B">
              <w:rPr>
                <w:rFonts w:ascii="BIZ UDPゴシック" w:eastAsia="BIZ UDPゴシック" w:hAnsi="BIZ UDPゴシック" w:hint="eastAsia"/>
                <w:color w:val="000000"/>
                <w:sz w:val="18"/>
                <w:szCs w:val="18"/>
                <w:shd w:val="clear" w:color="auto" w:fill="FFFFFF"/>
              </w:rPr>
              <w:t>中央区中央</w:t>
            </w:r>
            <w:r w:rsidR="00D04D1B" w:rsidRPr="00D04D1B">
              <w:rPr>
                <w:rFonts w:ascii="BIZ UDPゴシック" w:eastAsia="BIZ UDPゴシック" w:hAnsi="BIZ UDPゴシック" w:hint="eastAsia"/>
                <w:color w:val="000000"/>
                <w:sz w:val="18"/>
                <w:szCs w:val="18"/>
                <w:shd w:val="clear" w:color="auto" w:fill="FFFFFF"/>
              </w:rPr>
              <w:t>４-５-１きぼーる１３階</w:t>
            </w:r>
          </w:p>
          <w:p w14:paraId="7E92C34F" w14:textId="7F0A4BD6" w:rsidR="007520D2" w:rsidRPr="00D04D1B" w:rsidRDefault="007520D2" w:rsidP="007520D2">
            <w:pPr>
              <w:rPr>
                <w:rFonts w:ascii="BIZ UDPゴシック" w:eastAsia="BIZ UDPゴシック" w:hAnsi="BIZ UDPゴシック"/>
                <w:color w:val="000000"/>
                <w:sz w:val="18"/>
                <w:szCs w:val="18"/>
                <w:shd w:val="clear" w:color="auto" w:fill="FFFFFF"/>
              </w:rPr>
            </w:pPr>
            <w:r w:rsidRPr="00D04D1B">
              <w:rPr>
                <w:rFonts w:ascii="BIZ UDPゴシック" w:eastAsia="BIZ UDPゴシック" w:hAnsi="BIZ UDPゴシック" w:hint="eastAsia"/>
                <w:color w:val="000000"/>
                <w:sz w:val="18"/>
                <w:szCs w:val="18"/>
                <w:shd w:val="clear" w:color="auto" w:fill="FFFFFF"/>
              </w:rPr>
              <w:t>花見川区瑞穂1-1</w:t>
            </w:r>
            <w:r w:rsidR="00D04D1B" w:rsidRPr="00D04D1B">
              <w:rPr>
                <w:rFonts w:ascii="BIZ UDPゴシック" w:eastAsia="BIZ UDPゴシック" w:hAnsi="BIZ UDPゴシック" w:hint="eastAsia"/>
                <w:color w:val="000000"/>
                <w:sz w:val="18"/>
                <w:szCs w:val="18"/>
                <w:shd w:val="clear" w:color="auto" w:fill="FFFFFF"/>
              </w:rPr>
              <w:t xml:space="preserve">　花見川保健福祉センター１階</w:t>
            </w:r>
          </w:p>
          <w:p w14:paraId="54CFAC78" w14:textId="2347D330" w:rsidR="007520D2" w:rsidRPr="00D04D1B" w:rsidRDefault="007520D2" w:rsidP="007520D2">
            <w:pPr>
              <w:rPr>
                <w:rFonts w:ascii="BIZ UDPゴシック" w:eastAsia="BIZ UDPゴシック" w:hAnsi="BIZ UDPゴシック"/>
                <w:color w:val="000000"/>
                <w:sz w:val="18"/>
                <w:szCs w:val="18"/>
                <w:shd w:val="clear" w:color="auto" w:fill="FFFFFF"/>
              </w:rPr>
            </w:pPr>
            <w:r w:rsidRPr="00D04D1B">
              <w:rPr>
                <w:rFonts w:ascii="BIZ UDPゴシック" w:eastAsia="BIZ UDPゴシック" w:hAnsi="BIZ UDPゴシック" w:hint="eastAsia"/>
                <w:color w:val="000000"/>
                <w:sz w:val="18"/>
                <w:szCs w:val="18"/>
                <w:shd w:val="clear" w:color="auto" w:fill="FFFFFF"/>
              </w:rPr>
              <w:t>稲毛区穴川4-12-1</w:t>
            </w:r>
            <w:r w:rsidR="00D04D1B" w:rsidRPr="00D04D1B">
              <w:rPr>
                <w:rFonts w:ascii="BIZ UDPゴシック" w:eastAsia="BIZ UDPゴシック" w:hAnsi="BIZ UDPゴシック" w:hint="eastAsia"/>
                <w:color w:val="000000"/>
                <w:sz w:val="18"/>
                <w:szCs w:val="18"/>
                <w:shd w:val="clear" w:color="auto" w:fill="FFFFFF"/>
              </w:rPr>
              <w:t xml:space="preserve">　稲毛保健福祉センター</w:t>
            </w:r>
            <w:r w:rsidR="00D04D1B">
              <w:rPr>
                <w:rFonts w:ascii="BIZ UDPゴシック" w:eastAsia="BIZ UDPゴシック" w:hAnsi="BIZ UDPゴシック" w:hint="eastAsia"/>
                <w:color w:val="000000"/>
                <w:sz w:val="18"/>
                <w:szCs w:val="18"/>
                <w:shd w:val="clear" w:color="auto" w:fill="FFFFFF"/>
              </w:rPr>
              <w:t>１階</w:t>
            </w:r>
          </w:p>
          <w:p w14:paraId="22B27A46" w14:textId="6D3F6E79" w:rsidR="007520D2" w:rsidRPr="00D04D1B" w:rsidRDefault="007520D2" w:rsidP="007520D2">
            <w:pPr>
              <w:rPr>
                <w:rFonts w:ascii="BIZ UDPゴシック" w:eastAsia="BIZ UDPゴシック" w:hAnsi="BIZ UDPゴシック"/>
                <w:color w:val="000000"/>
                <w:sz w:val="18"/>
                <w:szCs w:val="18"/>
                <w:shd w:val="clear" w:color="auto" w:fill="FFFFFF"/>
              </w:rPr>
            </w:pPr>
            <w:r w:rsidRPr="00D04D1B">
              <w:rPr>
                <w:rFonts w:ascii="BIZ UDPゴシック" w:eastAsia="BIZ UDPゴシック" w:hAnsi="BIZ UDPゴシック" w:hint="eastAsia"/>
                <w:color w:val="000000"/>
                <w:sz w:val="18"/>
                <w:szCs w:val="18"/>
                <w:shd w:val="clear" w:color="auto" w:fill="FFFFFF"/>
              </w:rPr>
              <w:t>若葉区</w:t>
            </w:r>
            <w:r w:rsidR="00D04D1B" w:rsidRPr="00D04D1B">
              <w:rPr>
                <w:rFonts w:ascii="BIZ UDPゴシック" w:eastAsia="BIZ UDPゴシック" w:hAnsi="BIZ UDPゴシック" w:hint="eastAsia"/>
                <w:color w:val="000000"/>
                <w:sz w:val="18"/>
                <w:szCs w:val="18"/>
                <w:shd w:val="clear" w:color="auto" w:fill="FFFFFF"/>
              </w:rPr>
              <w:t>貝塚2-19-1　若葉保健福祉センター</w:t>
            </w:r>
            <w:r w:rsidR="00D04D1B">
              <w:rPr>
                <w:rFonts w:ascii="BIZ UDPゴシック" w:eastAsia="BIZ UDPゴシック" w:hAnsi="BIZ UDPゴシック" w:hint="eastAsia"/>
                <w:color w:val="000000"/>
                <w:sz w:val="18"/>
                <w:szCs w:val="18"/>
                <w:shd w:val="clear" w:color="auto" w:fill="FFFFFF"/>
              </w:rPr>
              <w:t>１階</w:t>
            </w:r>
          </w:p>
          <w:p w14:paraId="262B5A14" w14:textId="34B38B61" w:rsidR="007520D2" w:rsidRPr="00D04D1B" w:rsidRDefault="007520D2" w:rsidP="007520D2">
            <w:pPr>
              <w:rPr>
                <w:rFonts w:ascii="BIZ UDPゴシック" w:eastAsia="BIZ UDPゴシック" w:hAnsi="BIZ UDPゴシック"/>
                <w:color w:val="000000"/>
                <w:sz w:val="18"/>
                <w:szCs w:val="18"/>
                <w:shd w:val="clear" w:color="auto" w:fill="FFFFFF"/>
              </w:rPr>
            </w:pPr>
            <w:r w:rsidRPr="00D04D1B">
              <w:rPr>
                <w:rFonts w:ascii="BIZ UDPゴシック" w:eastAsia="BIZ UDPゴシック" w:hAnsi="BIZ UDPゴシック" w:hint="eastAsia"/>
                <w:color w:val="000000"/>
                <w:sz w:val="18"/>
                <w:szCs w:val="18"/>
                <w:shd w:val="clear" w:color="auto" w:fill="FFFFFF"/>
              </w:rPr>
              <w:t>緑区</w:t>
            </w:r>
            <w:r w:rsidR="00D04D1B" w:rsidRPr="00D04D1B">
              <w:rPr>
                <w:rFonts w:ascii="BIZ UDPゴシック" w:eastAsia="BIZ UDPゴシック" w:hAnsi="BIZ UDPゴシック" w:hint="eastAsia"/>
                <w:color w:val="000000"/>
                <w:sz w:val="18"/>
                <w:szCs w:val="18"/>
                <w:shd w:val="clear" w:color="auto" w:fill="FFFFFF"/>
              </w:rPr>
              <w:t>鎌取町２２６－１</w:t>
            </w:r>
            <w:r w:rsidR="00D04D1B">
              <w:rPr>
                <w:rFonts w:ascii="BIZ UDPゴシック" w:eastAsia="BIZ UDPゴシック" w:hAnsi="BIZ UDPゴシック" w:hint="eastAsia"/>
                <w:color w:val="000000"/>
                <w:sz w:val="18"/>
                <w:szCs w:val="18"/>
                <w:shd w:val="clear" w:color="auto" w:fill="FFFFFF"/>
              </w:rPr>
              <w:t xml:space="preserve">　緑保健福祉センター１階</w:t>
            </w:r>
          </w:p>
          <w:p w14:paraId="1760A129" w14:textId="598AB9A2" w:rsidR="007520D2" w:rsidRPr="007520D2" w:rsidRDefault="007520D2" w:rsidP="007520D2">
            <w:pPr>
              <w:rPr>
                <w:rFonts w:ascii="BIZ UDPゴシック" w:eastAsia="BIZ UDPゴシック" w:hAnsi="BIZ UDPゴシック"/>
                <w:sz w:val="22"/>
              </w:rPr>
            </w:pPr>
            <w:r w:rsidRPr="00D04D1B">
              <w:rPr>
                <w:rFonts w:ascii="BIZ UDPゴシック" w:eastAsia="BIZ UDPゴシック" w:hAnsi="BIZ UDPゴシック" w:hint="eastAsia"/>
                <w:color w:val="000000"/>
                <w:sz w:val="18"/>
                <w:szCs w:val="18"/>
                <w:shd w:val="clear" w:color="auto" w:fill="FFFFFF"/>
              </w:rPr>
              <w:t>美浜区真砂5-</w:t>
            </w:r>
            <w:r w:rsidR="00D04D1B" w:rsidRPr="00D04D1B">
              <w:rPr>
                <w:rFonts w:ascii="BIZ UDPゴシック" w:eastAsia="BIZ UDPゴシック" w:hAnsi="BIZ UDPゴシック" w:hint="eastAsia"/>
                <w:color w:val="000000"/>
                <w:sz w:val="18"/>
                <w:szCs w:val="18"/>
                <w:shd w:val="clear" w:color="auto" w:fill="FFFFFF"/>
              </w:rPr>
              <w:t>１５</w:t>
            </w:r>
            <w:r w:rsidRPr="00D04D1B">
              <w:rPr>
                <w:rFonts w:ascii="BIZ UDPゴシック" w:eastAsia="BIZ UDPゴシック" w:hAnsi="BIZ UDPゴシック" w:hint="eastAsia"/>
                <w:color w:val="000000"/>
                <w:sz w:val="18"/>
                <w:szCs w:val="18"/>
                <w:shd w:val="clear" w:color="auto" w:fill="FFFFFF"/>
              </w:rPr>
              <w:t>-</w:t>
            </w:r>
            <w:r w:rsidR="00D04D1B" w:rsidRPr="00D04D1B">
              <w:rPr>
                <w:rFonts w:ascii="BIZ UDPゴシック" w:eastAsia="BIZ UDPゴシック" w:hAnsi="BIZ UDPゴシック" w:hint="eastAsia"/>
                <w:color w:val="000000"/>
                <w:sz w:val="18"/>
                <w:szCs w:val="18"/>
                <w:shd w:val="clear" w:color="auto" w:fill="FFFFFF"/>
              </w:rPr>
              <w:t>２</w:t>
            </w:r>
            <w:r w:rsidR="00D04D1B">
              <w:rPr>
                <w:rFonts w:ascii="BIZ UDPゴシック" w:eastAsia="BIZ UDPゴシック" w:hAnsi="BIZ UDPゴシック" w:hint="eastAsia"/>
                <w:color w:val="000000"/>
                <w:sz w:val="18"/>
                <w:szCs w:val="18"/>
                <w:shd w:val="clear" w:color="auto" w:fill="FFFFFF"/>
              </w:rPr>
              <w:t xml:space="preserve">　美浜保健福祉センター１階</w:t>
            </w:r>
          </w:p>
        </w:tc>
        <w:tc>
          <w:tcPr>
            <w:tcW w:w="2268" w:type="dxa"/>
          </w:tcPr>
          <w:p w14:paraId="52BEE597" w14:textId="3D2D903E" w:rsidR="005B58F8" w:rsidRPr="00BD527A" w:rsidRDefault="005B58F8" w:rsidP="00C35DC7">
            <w:pPr>
              <w:rPr>
                <w:rFonts w:ascii="BIZ UDPゴシック" w:eastAsia="BIZ UDPゴシック" w:hAnsi="BIZ UDPゴシック"/>
                <w:color w:val="000000"/>
                <w:sz w:val="22"/>
                <w:shd w:val="clear" w:color="auto" w:fill="FFFFFF"/>
              </w:rPr>
            </w:pPr>
            <w:r w:rsidRPr="00BD527A">
              <w:rPr>
                <w:rFonts w:ascii="BIZ UDPゴシック" w:eastAsia="BIZ UDPゴシック" w:hAnsi="BIZ UDPゴシック" w:hint="eastAsia"/>
                <w:color w:val="000000"/>
                <w:sz w:val="22"/>
                <w:shd w:val="clear" w:color="auto" w:fill="FFFFFF"/>
              </w:rPr>
              <w:t>043-221-2</w:t>
            </w:r>
            <w:r w:rsidR="00D04D1B" w:rsidRPr="00BD527A">
              <w:rPr>
                <w:rFonts w:ascii="BIZ UDPゴシック" w:eastAsia="BIZ UDPゴシック" w:hAnsi="BIZ UDPゴシック" w:hint="eastAsia"/>
                <w:color w:val="000000"/>
                <w:sz w:val="22"/>
                <w:shd w:val="clear" w:color="auto" w:fill="FFFFFF"/>
              </w:rPr>
              <w:t>１５２</w:t>
            </w:r>
          </w:p>
          <w:p w14:paraId="1982F771" w14:textId="0AD348BE" w:rsidR="007520D2" w:rsidRPr="00BD527A" w:rsidRDefault="007520D2" w:rsidP="007520D2">
            <w:pPr>
              <w:rPr>
                <w:rFonts w:ascii="BIZ UDPゴシック" w:eastAsia="BIZ UDPゴシック" w:hAnsi="BIZ UDPゴシック"/>
                <w:color w:val="000000"/>
                <w:sz w:val="22"/>
                <w:shd w:val="clear" w:color="auto" w:fill="FFFFFF"/>
              </w:rPr>
            </w:pPr>
            <w:r w:rsidRPr="00BD527A">
              <w:rPr>
                <w:rFonts w:ascii="BIZ UDPゴシック" w:eastAsia="BIZ UDPゴシック" w:hAnsi="BIZ UDPゴシック" w:hint="eastAsia"/>
                <w:color w:val="000000"/>
                <w:sz w:val="22"/>
                <w:shd w:val="clear" w:color="auto" w:fill="FFFFFF"/>
              </w:rPr>
              <w:t>043-275-6</w:t>
            </w:r>
            <w:r w:rsidR="00D04D1B" w:rsidRPr="00BD527A">
              <w:rPr>
                <w:rFonts w:ascii="BIZ UDPゴシック" w:eastAsia="BIZ UDPゴシック" w:hAnsi="BIZ UDPゴシック" w:hint="eastAsia"/>
                <w:color w:val="000000"/>
                <w:sz w:val="22"/>
                <w:shd w:val="clear" w:color="auto" w:fill="FFFFFF"/>
              </w:rPr>
              <w:t>４６２</w:t>
            </w:r>
          </w:p>
          <w:p w14:paraId="3CCAE0D3" w14:textId="1D8176F8" w:rsidR="007520D2" w:rsidRPr="00BD527A" w:rsidRDefault="007520D2" w:rsidP="007520D2">
            <w:pPr>
              <w:rPr>
                <w:rFonts w:ascii="BIZ UDPゴシック" w:eastAsia="BIZ UDPゴシック" w:hAnsi="BIZ UDPゴシック"/>
                <w:color w:val="000000"/>
                <w:sz w:val="22"/>
                <w:shd w:val="clear" w:color="auto" w:fill="FFFFFF"/>
              </w:rPr>
            </w:pPr>
            <w:r w:rsidRPr="00BD527A">
              <w:rPr>
                <w:rFonts w:ascii="BIZ UDPゴシック" w:eastAsia="BIZ UDPゴシック" w:hAnsi="BIZ UDPゴシック" w:hint="eastAsia"/>
                <w:color w:val="000000"/>
                <w:sz w:val="22"/>
                <w:shd w:val="clear" w:color="auto" w:fill="FFFFFF"/>
              </w:rPr>
              <w:t>043-284-61</w:t>
            </w:r>
            <w:r w:rsidR="00D04D1B" w:rsidRPr="00BD527A">
              <w:rPr>
                <w:rFonts w:ascii="BIZ UDPゴシック" w:eastAsia="BIZ UDPゴシック" w:hAnsi="BIZ UDPゴシック" w:hint="eastAsia"/>
                <w:color w:val="000000"/>
                <w:sz w:val="22"/>
                <w:shd w:val="clear" w:color="auto" w:fill="FFFFFF"/>
              </w:rPr>
              <w:t>４０</w:t>
            </w:r>
          </w:p>
          <w:p w14:paraId="17C43F7A" w14:textId="2076A6C9" w:rsidR="007520D2" w:rsidRPr="00BD527A" w:rsidRDefault="007520D2" w:rsidP="007520D2">
            <w:pPr>
              <w:rPr>
                <w:rFonts w:ascii="BIZ UDPゴシック" w:eastAsia="BIZ UDPゴシック" w:hAnsi="BIZ UDPゴシック"/>
                <w:color w:val="000000"/>
                <w:sz w:val="22"/>
                <w:shd w:val="clear" w:color="auto" w:fill="FFFFFF"/>
              </w:rPr>
            </w:pPr>
            <w:r w:rsidRPr="00BD527A">
              <w:rPr>
                <w:rFonts w:ascii="BIZ UDPゴシック" w:eastAsia="BIZ UDPゴシック" w:hAnsi="BIZ UDPゴシック" w:hint="eastAsia"/>
                <w:color w:val="000000"/>
                <w:sz w:val="22"/>
                <w:shd w:val="clear" w:color="auto" w:fill="FFFFFF"/>
              </w:rPr>
              <w:t>043-233-81</w:t>
            </w:r>
            <w:r w:rsidR="00D04D1B" w:rsidRPr="00BD527A">
              <w:rPr>
                <w:rFonts w:ascii="BIZ UDPゴシック" w:eastAsia="BIZ UDPゴシック" w:hAnsi="BIZ UDPゴシック" w:hint="eastAsia"/>
                <w:color w:val="000000"/>
                <w:sz w:val="22"/>
                <w:shd w:val="clear" w:color="auto" w:fill="FFFFFF"/>
              </w:rPr>
              <w:t>54</w:t>
            </w:r>
          </w:p>
          <w:p w14:paraId="7E3574C1" w14:textId="1B4BF977" w:rsidR="007520D2" w:rsidRPr="00BD527A" w:rsidRDefault="007520D2" w:rsidP="007520D2">
            <w:pPr>
              <w:rPr>
                <w:rFonts w:ascii="BIZ UDPゴシック" w:eastAsia="BIZ UDPゴシック" w:hAnsi="BIZ UDPゴシック"/>
                <w:color w:val="000000"/>
                <w:sz w:val="22"/>
                <w:shd w:val="clear" w:color="auto" w:fill="FFFFFF"/>
              </w:rPr>
            </w:pPr>
            <w:r w:rsidRPr="00BD527A">
              <w:rPr>
                <w:rFonts w:ascii="BIZ UDPゴシック" w:eastAsia="BIZ UDPゴシック" w:hAnsi="BIZ UDPゴシック" w:hint="eastAsia"/>
                <w:color w:val="000000"/>
                <w:sz w:val="22"/>
                <w:shd w:val="clear" w:color="auto" w:fill="FFFFFF"/>
              </w:rPr>
              <w:t>043-292-81</w:t>
            </w:r>
            <w:r w:rsidR="00D04D1B" w:rsidRPr="00BD527A">
              <w:rPr>
                <w:rFonts w:ascii="BIZ UDPゴシック" w:eastAsia="BIZ UDPゴシック" w:hAnsi="BIZ UDPゴシック" w:hint="eastAsia"/>
                <w:color w:val="000000"/>
                <w:sz w:val="22"/>
                <w:shd w:val="clear" w:color="auto" w:fill="FFFFFF"/>
              </w:rPr>
              <w:t>５０</w:t>
            </w:r>
          </w:p>
          <w:p w14:paraId="10AE840A" w14:textId="656DB418" w:rsidR="007520D2" w:rsidRPr="00BD527A" w:rsidRDefault="007520D2" w:rsidP="007520D2">
            <w:pPr>
              <w:widowControl/>
              <w:spacing w:line="432" w:lineRule="atLeast"/>
              <w:rPr>
                <w:rFonts w:ascii="BIZ UDPゴシック" w:eastAsia="BIZ UDPゴシック" w:hAnsi="BIZ UDPゴシック"/>
                <w:sz w:val="22"/>
              </w:rPr>
            </w:pPr>
            <w:r w:rsidRPr="00BD527A">
              <w:rPr>
                <w:rFonts w:ascii="BIZ UDPゴシック" w:eastAsia="BIZ UDPゴシック" w:hAnsi="BIZ UDPゴシック" w:hint="eastAsia"/>
                <w:sz w:val="22"/>
              </w:rPr>
              <w:t>043-270-31</w:t>
            </w:r>
            <w:r w:rsidR="00D04D1B" w:rsidRPr="00BD527A">
              <w:rPr>
                <w:rFonts w:ascii="BIZ UDPゴシック" w:eastAsia="BIZ UDPゴシック" w:hAnsi="BIZ UDPゴシック" w:hint="eastAsia"/>
                <w:sz w:val="22"/>
              </w:rPr>
              <w:t>５４</w:t>
            </w:r>
          </w:p>
        </w:tc>
      </w:tr>
      <w:tr w:rsidR="001C0834" w14:paraId="6DA631B7" w14:textId="77777777" w:rsidTr="00BD527A">
        <w:tc>
          <w:tcPr>
            <w:tcW w:w="1129" w:type="dxa"/>
          </w:tcPr>
          <w:p w14:paraId="777EBA05" w14:textId="636DD471"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習志野市</w:t>
            </w:r>
          </w:p>
        </w:tc>
        <w:tc>
          <w:tcPr>
            <w:tcW w:w="2977" w:type="dxa"/>
          </w:tcPr>
          <w:p w14:paraId="53B35970" w14:textId="446745F1"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保健福祉部　障</w:t>
            </w:r>
            <w:r w:rsidR="007B0CB2">
              <w:rPr>
                <w:rFonts w:ascii="BIZ UDPゴシック" w:eastAsia="BIZ UDPゴシック" w:hAnsi="BIZ UDPゴシック" w:hint="eastAsia"/>
              </w:rPr>
              <w:t>がい</w:t>
            </w:r>
            <w:r>
              <w:rPr>
                <w:rFonts w:ascii="BIZ UDPゴシック" w:eastAsia="BIZ UDPゴシック" w:hAnsi="BIZ UDPゴシック" w:hint="eastAsia"/>
              </w:rPr>
              <w:t>福祉課</w:t>
            </w:r>
          </w:p>
        </w:tc>
        <w:tc>
          <w:tcPr>
            <w:tcW w:w="4253" w:type="dxa"/>
          </w:tcPr>
          <w:p w14:paraId="0DDBADE5" w14:textId="32163330" w:rsidR="001C0834" w:rsidRPr="007520D2" w:rsidRDefault="007520D2" w:rsidP="00C35DC7">
            <w:pPr>
              <w:rPr>
                <w:rFonts w:ascii="BIZ UDPゴシック" w:eastAsia="BIZ UDPゴシック" w:hAnsi="BIZ UDPゴシック"/>
              </w:rPr>
            </w:pPr>
            <w:r w:rsidRPr="007520D2">
              <w:rPr>
                <w:rFonts w:ascii="BIZ UDPゴシック" w:eastAsia="BIZ UDPゴシック" w:hAnsi="BIZ UDPゴシック" w:hint="eastAsia"/>
                <w:color w:val="000000"/>
                <w:szCs w:val="21"/>
                <w:shd w:val="clear" w:color="auto" w:fill="FFFFFF"/>
              </w:rPr>
              <w:t>〒275-8601習志野市鷺沼2-1-1</w:t>
            </w:r>
          </w:p>
        </w:tc>
        <w:tc>
          <w:tcPr>
            <w:tcW w:w="2268" w:type="dxa"/>
          </w:tcPr>
          <w:p w14:paraId="227AEED6" w14:textId="19BC60D1" w:rsidR="001C0834" w:rsidRPr="00BD527A" w:rsidRDefault="001C0834" w:rsidP="00C35DC7">
            <w:pPr>
              <w:rPr>
                <w:rFonts w:ascii="BIZ UDPゴシック" w:eastAsia="BIZ UDPゴシック" w:hAnsi="BIZ UDPゴシック"/>
                <w:sz w:val="22"/>
              </w:rPr>
            </w:pPr>
            <w:r w:rsidRPr="00BD527A">
              <w:rPr>
                <w:rFonts w:ascii="BIZ UDPゴシック" w:eastAsia="BIZ UDPゴシック" w:hAnsi="BIZ UDPゴシック" w:hint="eastAsia"/>
                <w:sz w:val="22"/>
              </w:rPr>
              <w:t>０４７-４５</w:t>
            </w:r>
            <w:r w:rsidR="00AC3915" w:rsidRPr="00BD527A">
              <w:rPr>
                <w:rFonts w:ascii="BIZ UDPゴシック" w:eastAsia="BIZ UDPゴシック" w:hAnsi="BIZ UDPゴシック" w:hint="eastAsia"/>
                <w:sz w:val="22"/>
              </w:rPr>
              <w:t>３-９２０６</w:t>
            </w:r>
          </w:p>
        </w:tc>
      </w:tr>
      <w:tr w:rsidR="001C0834" w14:paraId="253689D1" w14:textId="77777777" w:rsidTr="00BD527A">
        <w:tc>
          <w:tcPr>
            <w:tcW w:w="1129" w:type="dxa"/>
          </w:tcPr>
          <w:p w14:paraId="1BCE1E1D" w14:textId="47F98A9D"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船橋市</w:t>
            </w:r>
          </w:p>
        </w:tc>
        <w:tc>
          <w:tcPr>
            <w:tcW w:w="2977" w:type="dxa"/>
          </w:tcPr>
          <w:p w14:paraId="4D65EFEA" w14:textId="5F1ADA00"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福祉サービス部　障害福祉課</w:t>
            </w:r>
          </w:p>
        </w:tc>
        <w:tc>
          <w:tcPr>
            <w:tcW w:w="4253" w:type="dxa"/>
          </w:tcPr>
          <w:p w14:paraId="1888407C" w14:textId="3FB9CA1D" w:rsidR="001C0834" w:rsidRPr="0087634E" w:rsidRDefault="0087634E" w:rsidP="00C35DC7">
            <w:pPr>
              <w:rPr>
                <w:rFonts w:ascii="BIZ UDPゴシック" w:eastAsia="BIZ UDPゴシック" w:hAnsi="BIZ UDPゴシック"/>
              </w:rPr>
            </w:pPr>
            <w:r w:rsidRPr="0087634E">
              <w:rPr>
                <w:rFonts w:ascii="BIZ UDPゴシック" w:eastAsia="BIZ UDPゴシック" w:hAnsi="BIZ UDPゴシック" w:hint="eastAsia"/>
                <w:color w:val="000000"/>
                <w:szCs w:val="21"/>
                <w:shd w:val="clear" w:color="auto" w:fill="FFFFFF"/>
              </w:rPr>
              <w:t>〒273-8501船橋市湊町2-10-25</w:t>
            </w:r>
          </w:p>
        </w:tc>
        <w:tc>
          <w:tcPr>
            <w:tcW w:w="2268" w:type="dxa"/>
          </w:tcPr>
          <w:p w14:paraId="5AB1B262" w14:textId="7BA6BB1B" w:rsidR="001C0834" w:rsidRPr="00BD527A" w:rsidRDefault="00F321E5" w:rsidP="00C35DC7">
            <w:pPr>
              <w:rPr>
                <w:rFonts w:ascii="BIZ UDPゴシック" w:eastAsia="BIZ UDPゴシック" w:hAnsi="BIZ UDPゴシック"/>
                <w:sz w:val="22"/>
              </w:rPr>
            </w:pPr>
            <w:r w:rsidRPr="00BD527A">
              <w:rPr>
                <w:rFonts w:ascii="BIZ UDPゴシック" w:eastAsia="BIZ UDPゴシック" w:hAnsi="BIZ UDPゴシック" w:cs="Helvetica"/>
                <w:sz w:val="22"/>
                <w:shd w:val="clear" w:color="auto" w:fill="FFFFFF"/>
              </w:rPr>
              <w:t>047</w:t>
            </w:r>
            <w:r w:rsidR="00BD527A" w:rsidRPr="00BD527A">
              <w:rPr>
                <w:rFonts w:ascii="BIZ UDPゴシック" w:eastAsia="BIZ UDPゴシック" w:hAnsi="BIZ UDPゴシック" w:cs="Helvetica" w:hint="eastAsia"/>
                <w:sz w:val="22"/>
                <w:shd w:val="clear" w:color="auto" w:fill="FFFFFF"/>
              </w:rPr>
              <w:t>-</w:t>
            </w:r>
            <w:r w:rsidRPr="00BD527A">
              <w:rPr>
                <w:rFonts w:ascii="BIZ UDPゴシック" w:eastAsia="BIZ UDPゴシック" w:hAnsi="BIZ UDPゴシック" w:cs="Helvetica"/>
                <w:sz w:val="22"/>
                <w:shd w:val="clear" w:color="auto" w:fill="FFFFFF"/>
              </w:rPr>
              <w:t>436-2345</w:t>
            </w:r>
          </w:p>
        </w:tc>
      </w:tr>
      <w:tr w:rsidR="001C0834" w14:paraId="53E4155C" w14:textId="77777777" w:rsidTr="00BD527A">
        <w:tc>
          <w:tcPr>
            <w:tcW w:w="1129" w:type="dxa"/>
          </w:tcPr>
          <w:p w14:paraId="78AD98E2" w14:textId="464ADC2F"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八千代市</w:t>
            </w:r>
          </w:p>
        </w:tc>
        <w:tc>
          <w:tcPr>
            <w:tcW w:w="2977" w:type="dxa"/>
          </w:tcPr>
          <w:p w14:paraId="36CF1D20" w14:textId="68C4CE87"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保健福祉部　障害</w:t>
            </w:r>
            <w:r w:rsidR="007B0CB2">
              <w:rPr>
                <w:rFonts w:ascii="BIZ UDPゴシック" w:eastAsia="BIZ UDPゴシック" w:hAnsi="BIZ UDPゴシック" w:hint="eastAsia"/>
              </w:rPr>
              <w:t>者</w:t>
            </w:r>
            <w:r>
              <w:rPr>
                <w:rFonts w:ascii="BIZ UDPゴシック" w:eastAsia="BIZ UDPゴシック" w:hAnsi="BIZ UDPゴシック" w:hint="eastAsia"/>
              </w:rPr>
              <w:t>支援課</w:t>
            </w:r>
          </w:p>
        </w:tc>
        <w:tc>
          <w:tcPr>
            <w:tcW w:w="4253" w:type="dxa"/>
          </w:tcPr>
          <w:p w14:paraId="38845F05" w14:textId="69A5D031" w:rsidR="001C0834" w:rsidRPr="007520D2" w:rsidRDefault="007520D2" w:rsidP="00C35DC7">
            <w:pPr>
              <w:rPr>
                <w:rFonts w:ascii="BIZ UDPゴシック" w:eastAsia="BIZ UDPゴシック" w:hAnsi="BIZ UDPゴシック"/>
              </w:rPr>
            </w:pPr>
            <w:r w:rsidRPr="00486E17">
              <w:rPr>
                <w:rFonts w:ascii="BIZ UDPゴシック" w:eastAsia="BIZ UDPゴシック" w:hAnsi="BIZ UDPゴシック" w:hint="eastAsia"/>
                <w:color w:val="000000"/>
                <w:sz w:val="20"/>
                <w:szCs w:val="20"/>
                <w:shd w:val="clear" w:color="auto" w:fill="FFFFFF"/>
              </w:rPr>
              <w:t>〒276-8501八千代市大和田新田312-5</w:t>
            </w:r>
          </w:p>
        </w:tc>
        <w:tc>
          <w:tcPr>
            <w:tcW w:w="2268" w:type="dxa"/>
          </w:tcPr>
          <w:p w14:paraId="429D1464" w14:textId="5491797C" w:rsidR="001C0834" w:rsidRPr="00BD527A" w:rsidRDefault="00BD527A" w:rsidP="00C35DC7">
            <w:pPr>
              <w:rPr>
                <w:rFonts w:ascii="BIZ UDPゴシック" w:eastAsia="BIZ UDPゴシック" w:hAnsi="BIZ UDPゴシック"/>
                <w:sz w:val="22"/>
              </w:rPr>
            </w:pPr>
            <w:r w:rsidRPr="00BD527A">
              <w:rPr>
                <w:rFonts w:ascii="BIZ UDPゴシック" w:eastAsia="BIZ UDPゴシック" w:hAnsi="BIZ UDPゴシック" w:hint="eastAsia"/>
                <w:sz w:val="22"/>
              </w:rPr>
              <w:t>047</w:t>
            </w:r>
            <w:r w:rsidRPr="00BD527A">
              <w:rPr>
                <w:rFonts w:ascii="BIZ UDPゴシック" w:eastAsia="BIZ UDPゴシック" w:hAnsi="BIZ UDPゴシック"/>
                <w:sz w:val="22"/>
              </w:rPr>
              <w:t>-</w:t>
            </w:r>
            <w:r w:rsidRPr="00BD527A">
              <w:rPr>
                <w:rFonts w:ascii="BIZ UDPゴシック" w:eastAsia="BIZ UDPゴシック" w:hAnsi="BIZ UDPゴシック" w:hint="eastAsia"/>
                <w:sz w:val="22"/>
              </w:rPr>
              <w:t>483-2665</w:t>
            </w:r>
          </w:p>
        </w:tc>
      </w:tr>
      <w:tr w:rsidR="001C0834" w14:paraId="6D598AD7" w14:textId="77777777" w:rsidTr="00BD527A">
        <w:tc>
          <w:tcPr>
            <w:tcW w:w="1129" w:type="dxa"/>
          </w:tcPr>
          <w:p w14:paraId="3851E467" w14:textId="5D7A7B5C"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佐倉市</w:t>
            </w:r>
          </w:p>
        </w:tc>
        <w:tc>
          <w:tcPr>
            <w:tcW w:w="2977" w:type="dxa"/>
          </w:tcPr>
          <w:p w14:paraId="38B41637" w14:textId="0ECEFFD7"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福祉部　障害福祉課</w:t>
            </w:r>
          </w:p>
        </w:tc>
        <w:tc>
          <w:tcPr>
            <w:tcW w:w="4253" w:type="dxa"/>
          </w:tcPr>
          <w:p w14:paraId="6CFB406D" w14:textId="65F5E6B2" w:rsidR="001C0834" w:rsidRPr="007520D2" w:rsidRDefault="007520D2" w:rsidP="00C35DC7">
            <w:pPr>
              <w:rPr>
                <w:rFonts w:ascii="BIZ UDPゴシック" w:eastAsia="BIZ UDPゴシック" w:hAnsi="BIZ UDPゴシック" w:cs="Helvetica"/>
                <w:color w:val="000000" w:themeColor="text1"/>
                <w:szCs w:val="21"/>
                <w:shd w:val="clear" w:color="auto" w:fill="FFFFFF"/>
              </w:rPr>
            </w:pPr>
            <w:r w:rsidRPr="007520D2">
              <w:rPr>
                <w:rFonts w:ascii="BIZ UDPゴシック" w:eastAsia="BIZ UDPゴシック" w:hAnsi="BIZ UDPゴシック" w:hint="eastAsia"/>
                <w:color w:val="000000"/>
                <w:szCs w:val="21"/>
                <w:shd w:val="clear" w:color="auto" w:fill="FFFFFF"/>
              </w:rPr>
              <w:t>〒285-8501佐倉市海隣寺町97</w:t>
            </w:r>
          </w:p>
        </w:tc>
        <w:tc>
          <w:tcPr>
            <w:tcW w:w="2268" w:type="dxa"/>
          </w:tcPr>
          <w:p w14:paraId="6FC50ACD" w14:textId="20539E7F" w:rsidR="001C0834" w:rsidRPr="00BD527A" w:rsidRDefault="00BD527A" w:rsidP="00C35DC7">
            <w:pPr>
              <w:rPr>
                <w:rFonts w:ascii="BIZ UDPゴシック" w:eastAsia="BIZ UDPゴシック" w:hAnsi="BIZ UDPゴシック"/>
                <w:sz w:val="22"/>
              </w:rPr>
            </w:pPr>
            <w:r w:rsidRPr="00BD527A">
              <w:rPr>
                <w:rFonts w:ascii="BIZ UDPゴシック" w:eastAsia="BIZ UDPゴシック" w:hAnsi="BIZ UDPゴシック" w:cs="Helvetica"/>
                <w:sz w:val="22"/>
                <w:shd w:val="clear" w:color="auto" w:fill="FFFFFF"/>
              </w:rPr>
              <w:t>043-484-6243</w:t>
            </w:r>
          </w:p>
        </w:tc>
      </w:tr>
      <w:tr w:rsidR="001C0834" w14:paraId="6B95807C" w14:textId="77777777" w:rsidTr="00BD527A">
        <w:tc>
          <w:tcPr>
            <w:tcW w:w="1129" w:type="dxa"/>
          </w:tcPr>
          <w:p w14:paraId="7F43512C" w14:textId="487BFBD4"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成田市</w:t>
            </w:r>
          </w:p>
        </w:tc>
        <w:tc>
          <w:tcPr>
            <w:tcW w:w="2977" w:type="dxa"/>
          </w:tcPr>
          <w:p w14:paraId="548DF095" w14:textId="456AB3B5"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福祉部　障がい者福祉課</w:t>
            </w:r>
          </w:p>
        </w:tc>
        <w:tc>
          <w:tcPr>
            <w:tcW w:w="4253" w:type="dxa"/>
          </w:tcPr>
          <w:p w14:paraId="1F2A68E5" w14:textId="540E2592" w:rsidR="001C0834" w:rsidRPr="007520D2" w:rsidRDefault="007520D2" w:rsidP="00C35DC7">
            <w:pPr>
              <w:rPr>
                <w:rFonts w:ascii="BIZ UDPゴシック" w:eastAsia="BIZ UDPゴシック" w:hAnsi="BIZ UDPゴシック" w:cs="Helvetica"/>
                <w:color w:val="000000" w:themeColor="text1"/>
                <w:szCs w:val="21"/>
                <w:shd w:val="clear" w:color="auto" w:fill="FFFFFF"/>
              </w:rPr>
            </w:pPr>
            <w:r w:rsidRPr="007520D2">
              <w:rPr>
                <w:rFonts w:ascii="BIZ UDPゴシック" w:eastAsia="BIZ UDPゴシック" w:hAnsi="BIZ UDPゴシック" w:hint="eastAsia"/>
                <w:color w:val="000000"/>
                <w:szCs w:val="21"/>
                <w:shd w:val="clear" w:color="auto" w:fill="FFFFFF"/>
              </w:rPr>
              <w:t>〒286-8585成田市花崎町760</w:t>
            </w:r>
          </w:p>
        </w:tc>
        <w:tc>
          <w:tcPr>
            <w:tcW w:w="2268" w:type="dxa"/>
          </w:tcPr>
          <w:p w14:paraId="645357AC" w14:textId="5A739294" w:rsidR="001C0834" w:rsidRPr="00BD527A" w:rsidRDefault="00BD527A" w:rsidP="00C35DC7">
            <w:pPr>
              <w:rPr>
                <w:rFonts w:ascii="BIZ UDPゴシック" w:eastAsia="BIZ UDPゴシック" w:hAnsi="BIZ UDPゴシック"/>
                <w:sz w:val="22"/>
              </w:rPr>
            </w:pPr>
            <w:r w:rsidRPr="00BD527A">
              <w:rPr>
                <w:rFonts w:ascii="BIZ UDPゴシック" w:eastAsia="BIZ UDPゴシック" w:hAnsi="BIZ UDPゴシック" w:cs="Helvetica"/>
                <w:sz w:val="22"/>
                <w:shd w:val="clear" w:color="auto" w:fill="FFFFFF"/>
              </w:rPr>
              <w:t>0476-20-1539</w:t>
            </w:r>
          </w:p>
        </w:tc>
      </w:tr>
      <w:tr w:rsidR="001C0834" w14:paraId="6C433943" w14:textId="77777777" w:rsidTr="00BD527A">
        <w:tc>
          <w:tcPr>
            <w:tcW w:w="1129" w:type="dxa"/>
          </w:tcPr>
          <w:p w14:paraId="616F031D" w14:textId="76AF13B5"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四街道市</w:t>
            </w:r>
          </w:p>
        </w:tc>
        <w:tc>
          <w:tcPr>
            <w:tcW w:w="2977" w:type="dxa"/>
          </w:tcPr>
          <w:p w14:paraId="7AD7694A" w14:textId="6133F406"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福祉サービス部</w:t>
            </w:r>
            <w:r w:rsidR="007B0CB2">
              <w:rPr>
                <w:rFonts w:ascii="BIZ UDPゴシック" w:eastAsia="BIZ UDPゴシック" w:hAnsi="BIZ UDPゴシック" w:hint="eastAsia"/>
              </w:rPr>
              <w:t xml:space="preserve">　</w:t>
            </w:r>
            <w:r>
              <w:rPr>
                <w:rFonts w:ascii="BIZ UDPゴシック" w:eastAsia="BIZ UDPゴシック" w:hAnsi="BIZ UDPゴシック" w:hint="eastAsia"/>
              </w:rPr>
              <w:t>障害支援課</w:t>
            </w:r>
          </w:p>
        </w:tc>
        <w:tc>
          <w:tcPr>
            <w:tcW w:w="4253" w:type="dxa"/>
          </w:tcPr>
          <w:p w14:paraId="56453E04" w14:textId="4AE00FB0" w:rsidR="001C0834" w:rsidRPr="00486E17" w:rsidRDefault="00486E17" w:rsidP="00C35DC7">
            <w:pPr>
              <w:rPr>
                <w:rFonts w:ascii="BIZ UDPゴシック" w:eastAsia="BIZ UDPゴシック" w:hAnsi="BIZ UDPゴシック"/>
              </w:rPr>
            </w:pPr>
            <w:r w:rsidRPr="00486E17">
              <w:rPr>
                <w:rFonts w:ascii="BIZ UDPゴシック" w:eastAsia="BIZ UDPゴシック" w:hAnsi="BIZ UDPゴシック" w:hint="eastAsia"/>
                <w:color w:val="000000"/>
                <w:szCs w:val="21"/>
                <w:shd w:val="clear" w:color="auto" w:fill="FFFFFF"/>
              </w:rPr>
              <w:t>〒284-8555四街道市鹿渡無番地</w:t>
            </w:r>
          </w:p>
        </w:tc>
        <w:tc>
          <w:tcPr>
            <w:tcW w:w="2268" w:type="dxa"/>
          </w:tcPr>
          <w:p w14:paraId="34EF4274" w14:textId="38F3A741" w:rsidR="001C0834" w:rsidRPr="00BD527A" w:rsidRDefault="00486E17" w:rsidP="00C35DC7">
            <w:pPr>
              <w:rPr>
                <w:rFonts w:ascii="BIZ UDPゴシック" w:eastAsia="BIZ UDPゴシック" w:hAnsi="BIZ UDPゴシック"/>
                <w:sz w:val="22"/>
              </w:rPr>
            </w:pPr>
            <w:r w:rsidRPr="00BD527A">
              <w:rPr>
                <w:rFonts w:ascii="BIZ UDPゴシック" w:eastAsia="BIZ UDPゴシック" w:hAnsi="BIZ UDPゴシック" w:hint="eastAsia"/>
                <w:color w:val="000000"/>
                <w:sz w:val="22"/>
                <w:shd w:val="clear" w:color="auto" w:fill="FFFFFF"/>
              </w:rPr>
              <w:t>043-421-</w:t>
            </w:r>
            <w:r w:rsidR="00245D6D" w:rsidRPr="00BD527A">
              <w:rPr>
                <w:rFonts w:ascii="BIZ UDPゴシック" w:eastAsia="BIZ UDPゴシック" w:hAnsi="BIZ UDPゴシック" w:hint="eastAsia"/>
                <w:color w:val="000000"/>
                <w:sz w:val="22"/>
                <w:shd w:val="clear" w:color="auto" w:fill="FFFFFF"/>
              </w:rPr>
              <w:t>６１２２</w:t>
            </w:r>
          </w:p>
        </w:tc>
      </w:tr>
      <w:tr w:rsidR="001C0834" w14:paraId="06089FD6" w14:textId="77777777" w:rsidTr="00BD527A">
        <w:tc>
          <w:tcPr>
            <w:tcW w:w="1129" w:type="dxa"/>
          </w:tcPr>
          <w:p w14:paraId="69F8B905" w14:textId="71FD7263"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木更津市</w:t>
            </w:r>
          </w:p>
        </w:tc>
        <w:tc>
          <w:tcPr>
            <w:tcW w:w="2977" w:type="dxa"/>
          </w:tcPr>
          <w:p w14:paraId="05DEF46C" w14:textId="10FE5FD5" w:rsidR="001C0834" w:rsidRDefault="001C0834" w:rsidP="00C35DC7">
            <w:pPr>
              <w:rPr>
                <w:rFonts w:ascii="BIZ UDPゴシック" w:eastAsia="BIZ UDPゴシック" w:hAnsi="BIZ UDPゴシック"/>
              </w:rPr>
            </w:pPr>
            <w:r>
              <w:rPr>
                <w:rFonts w:ascii="BIZ UDPゴシック" w:eastAsia="BIZ UDPゴシック" w:hAnsi="BIZ UDPゴシック" w:hint="eastAsia"/>
              </w:rPr>
              <w:t>福祉部　障がい福祉課</w:t>
            </w:r>
          </w:p>
        </w:tc>
        <w:tc>
          <w:tcPr>
            <w:tcW w:w="4253" w:type="dxa"/>
          </w:tcPr>
          <w:p w14:paraId="0A840BAE" w14:textId="3B243D81" w:rsidR="001C0834" w:rsidRPr="005B58F8" w:rsidRDefault="001C0834" w:rsidP="00C35DC7">
            <w:pPr>
              <w:rPr>
                <w:rFonts w:ascii="BIZ UDPゴシック" w:eastAsia="BIZ UDPゴシック" w:hAnsi="BIZ UDPゴシック" w:cs="Helvetica"/>
                <w:color w:val="000000" w:themeColor="text1"/>
                <w:szCs w:val="21"/>
                <w:shd w:val="clear" w:color="auto" w:fill="FFFFFF"/>
              </w:rPr>
            </w:pPr>
            <w:r w:rsidRPr="005B58F8">
              <w:rPr>
                <w:rFonts w:ascii="BIZ UDPゴシック" w:eastAsia="BIZ UDPゴシック" w:hAnsi="BIZ UDPゴシック" w:cs="Helvetica"/>
                <w:color w:val="000000" w:themeColor="text1"/>
                <w:sz w:val="18"/>
                <w:szCs w:val="18"/>
                <w:shd w:val="clear" w:color="auto" w:fill="FFFFFF"/>
              </w:rPr>
              <w:t>〒292-8501</w:t>
            </w:r>
            <w:r w:rsidRPr="005B58F8">
              <w:rPr>
                <w:rFonts w:ascii="BIZ UDPゴシック" w:eastAsia="BIZ UDPゴシック" w:hAnsi="BIZ UDPゴシック" w:cs="Helvetica"/>
                <w:color w:val="000000" w:themeColor="text1"/>
                <w:sz w:val="20"/>
                <w:szCs w:val="20"/>
                <w:shd w:val="clear" w:color="auto" w:fill="FFFFFF"/>
              </w:rPr>
              <w:t xml:space="preserve"> </w:t>
            </w:r>
            <w:r w:rsidRPr="005B58F8">
              <w:rPr>
                <w:rFonts w:ascii="BIZ UDPゴシック" w:eastAsia="BIZ UDPゴシック" w:hAnsi="BIZ UDPゴシック" w:cs="Helvetica"/>
                <w:color w:val="000000" w:themeColor="text1"/>
                <w:sz w:val="18"/>
                <w:szCs w:val="18"/>
                <w:shd w:val="clear" w:color="auto" w:fill="FFFFFF"/>
              </w:rPr>
              <w:t>千葉県木更津市朝日3-10-19 木更津市役所朝日庁舎　イオンタウン木更津朝日2階</w:t>
            </w:r>
          </w:p>
        </w:tc>
        <w:tc>
          <w:tcPr>
            <w:tcW w:w="2268" w:type="dxa"/>
          </w:tcPr>
          <w:p w14:paraId="55539386" w14:textId="14C893AC" w:rsidR="001C0834" w:rsidRPr="00BD527A" w:rsidRDefault="00BD527A" w:rsidP="00C35DC7">
            <w:pPr>
              <w:rPr>
                <w:rFonts w:ascii="BIZ UDPゴシック" w:eastAsia="BIZ UDPゴシック" w:hAnsi="BIZ UDPゴシック"/>
                <w:sz w:val="22"/>
              </w:rPr>
            </w:pPr>
            <w:r w:rsidRPr="00BD527A">
              <w:rPr>
                <w:rFonts w:ascii="BIZ UDPゴシック" w:eastAsia="BIZ UDPゴシック" w:hAnsi="BIZ UDPゴシック" w:cs="Helvetica"/>
                <w:sz w:val="22"/>
                <w:shd w:val="clear" w:color="auto" w:fill="FFFFFF"/>
              </w:rPr>
              <w:t>0438-23-8497</w:t>
            </w:r>
            <w:r w:rsidR="00486E17" w:rsidRPr="00BD527A">
              <w:rPr>
                <w:rFonts w:ascii="BIZ UDPゴシック" w:eastAsia="BIZ UDPゴシック" w:hAnsi="BIZ UDPゴシック" w:cs="Helvetica"/>
                <w:sz w:val="22"/>
                <w:shd w:val="clear" w:color="auto" w:fill="FFFFFF"/>
              </w:rPr>
              <w:t xml:space="preserve"> </w:t>
            </w:r>
          </w:p>
        </w:tc>
      </w:tr>
    </w:tbl>
    <w:p w14:paraId="7990F7C6" w14:textId="3E6FE3F3" w:rsidR="0017751F" w:rsidRDefault="00BE02F3" w:rsidP="000104C9">
      <w:pPr>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721728" behindDoc="0" locked="0" layoutInCell="1" allowOverlap="1" wp14:anchorId="2723E4FA" wp14:editId="598A3E8C">
                <wp:simplePos x="0" y="0"/>
                <wp:positionH relativeFrom="column">
                  <wp:posOffset>-22860</wp:posOffset>
                </wp:positionH>
                <wp:positionV relativeFrom="paragraph">
                  <wp:posOffset>43180</wp:posOffset>
                </wp:positionV>
                <wp:extent cx="2880360" cy="3519805"/>
                <wp:effectExtent l="0" t="0" r="15240" b="23495"/>
                <wp:wrapNone/>
                <wp:docPr id="197" name="グループ化 197"/>
                <wp:cNvGraphicFramePr/>
                <a:graphic xmlns:a="http://schemas.openxmlformats.org/drawingml/2006/main">
                  <a:graphicData uri="http://schemas.microsoft.com/office/word/2010/wordprocessingGroup">
                    <wpg:wgp>
                      <wpg:cNvGrpSpPr/>
                      <wpg:grpSpPr>
                        <a:xfrm>
                          <a:off x="0" y="0"/>
                          <a:ext cx="2880360" cy="3519805"/>
                          <a:chOff x="-35871" y="-9698"/>
                          <a:chExt cx="3289060" cy="3341353"/>
                        </a:xfrm>
                      </wpg:grpSpPr>
                      <wpg:grpSp>
                        <wpg:cNvPr id="198" name="グループ化 198"/>
                        <wpg:cNvGrpSpPr/>
                        <wpg:grpSpPr>
                          <a:xfrm>
                            <a:off x="-35871" y="-9698"/>
                            <a:ext cx="3289060" cy="3341353"/>
                            <a:chOff x="-35871" y="-9698"/>
                            <a:chExt cx="3289060" cy="3341353"/>
                          </a:xfrm>
                        </wpg:grpSpPr>
                        <wpg:grpSp>
                          <wpg:cNvPr id="199" name="グループ化 199"/>
                          <wpg:cNvGrpSpPr/>
                          <wpg:grpSpPr>
                            <a:xfrm>
                              <a:off x="-35871" y="-9698"/>
                              <a:ext cx="3289060" cy="3341353"/>
                              <a:chOff x="-35871" y="-9698"/>
                              <a:chExt cx="3289060" cy="3341353"/>
                            </a:xfrm>
                          </wpg:grpSpPr>
                          <wpg:grpSp>
                            <wpg:cNvPr id="200" name="グループ化 200"/>
                            <wpg:cNvGrpSpPr/>
                            <wpg:grpSpPr>
                              <a:xfrm>
                                <a:off x="-35871" y="-9698"/>
                                <a:ext cx="3289060" cy="3341353"/>
                                <a:chOff x="-35871" y="-9698"/>
                                <a:chExt cx="3289060" cy="3341353"/>
                              </a:xfrm>
                            </wpg:grpSpPr>
                            <wps:wsp>
                              <wps:cNvPr id="201" name="正方形/長方形 201"/>
                              <wps:cNvSpPr/>
                              <wps:spPr>
                                <a:xfrm>
                                  <a:off x="-35871" y="-9698"/>
                                  <a:ext cx="3289060" cy="334135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直線コネクタ 202"/>
                              <wps:cNvCnPr/>
                              <wps:spPr>
                                <a:xfrm>
                                  <a:off x="859915" y="692405"/>
                                  <a:ext cx="1530860" cy="0"/>
                                </a:xfrm>
                                <a:prstGeom prst="line">
                                  <a:avLst/>
                                </a:prstGeom>
                                <a:noFill/>
                                <a:ln w="6350" cap="flat" cmpd="sng" algn="ctr">
                                  <a:solidFill>
                                    <a:sysClr val="windowText" lastClr="000000"/>
                                  </a:solidFill>
                                  <a:prstDash val="solid"/>
                                  <a:miter lim="800000"/>
                                </a:ln>
                                <a:effectLst/>
                              </wps:spPr>
                              <wps:bodyPr/>
                            </wps:wsp>
                            <wpg:grpSp>
                              <wpg:cNvPr id="203" name="グループ化 203"/>
                              <wpg:cNvGrpSpPr/>
                              <wpg:grpSpPr>
                                <a:xfrm>
                                  <a:off x="842952" y="596981"/>
                                  <a:ext cx="1547823" cy="1578555"/>
                                  <a:chOff x="-14298" y="-345994"/>
                                  <a:chExt cx="1547823" cy="1578555"/>
                                </a:xfrm>
                              </wpg:grpSpPr>
                              <wps:wsp>
                                <wps:cNvPr id="204" name="直線コネクタ 204"/>
                                <wps:cNvCnPr/>
                                <wps:spPr>
                                  <a:xfrm>
                                    <a:off x="752476" y="-345994"/>
                                    <a:ext cx="0" cy="95423"/>
                                  </a:xfrm>
                                  <a:prstGeom prst="line">
                                    <a:avLst/>
                                  </a:prstGeom>
                                  <a:noFill/>
                                  <a:ln w="6350" cap="flat" cmpd="sng" algn="ctr">
                                    <a:solidFill>
                                      <a:sysClr val="windowText" lastClr="000000"/>
                                    </a:solidFill>
                                    <a:prstDash val="solid"/>
                                    <a:miter lim="800000"/>
                                  </a:ln>
                                  <a:effectLst/>
                                </wps:spPr>
                                <wps:bodyPr/>
                              </wps:wsp>
                              <wps:wsp>
                                <wps:cNvPr id="205" name="直線矢印コネクタ 205"/>
                                <wps:cNvCnPr/>
                                <wps:spPr>
                                  <a:xfrm>
                                    <a:off x="0" y="-250571"/>
                                    <a:ext cx="0" cy="195217"/>
                                  </a:xfrm>
                                  <a:prstGeom prst="straightConnector1">
                                    <a:avLst/>
                                  </a:prstGeom>
                                  <a:noFill/>
                                  <a:ln w="6350" cap="flat" cmpd="sng" algn="ctr">
                                    <a:solidFill>
                                      <a:sysClr val="windowText" lastClr="000000"/>
                                    </a:solidFill>
                                    <a:prstDash val="solid"/>
                                    <a:miter lim="800000"/>
                                    <a:tailEnd type="triangle"/>
                                  </a:ln>
                                  <a:effectLst/>
                                </wps:spPr>
                                <wps:bodyPr/>
                              </wps:wsp>
                              <wps:wsp>
                                <wps:cNvPr id="206" name="直線矢印コネクタ 14"/>
                                <wps:cNvCnPr/>
                                <wps:spPr>
                                  <a:xfrm>
                                    <a:off x="1533525" y="-250571"/>
                                    <a:ext cx="0" cy="191516"/>
                                  </a:xfrm>
                                  <a:prstGeom prst="straightConnector1">
                                    <a:avLst/>
                                  </a:prstGeom>
                                  <a:noFill/>
                                  <a:ln w="6350" cap="flat" cmpd="sng" algn="ctr">
                                    <a:solidFill>
                                      <a:sysClr val="windowText" lastClr="000000"/>
                                    </a:solidFill>
                                    <a:prstDash val="solid"/>
                                    <a:miter lim="800000"/>
                                    <a:tailEnd type="triangle"/>
                                  </a:ln>
                                  <a:effectLst/>
                                </wps:spPr>
                                <wps:bodyPr/>
                              </wps:wsp>
                              <wps:wsp>
                                <wps:cNvPr id="207" name="直線矢印コネクタ 207"/>
                                <wps:cNvCnPr/>
                                <wps:spPr>
                                  <a:xfrm>
                                    <a:off x="-740" y="229661"/>
                                    <a:ext cx="3405" cy="173801"/>
                                  </a:xfrm>
                                  <a:prstGeom prst="straightConnector1">
                                    <a:avLst/>
                                  </a:prstGeom>
                                  <a:noFill/>
                                  <a:ln w="6350" cap="flat" cmpd="sng" algn="ctr">
                                    <a:solidFill>
                                      <a:sysClr val="windowText" lastClr="000000"/>
                                    </a:solidFill>
                                    <a:prstDash val="solid"/>
                                    <a:miter lim="800000"/>
                                    <a:tailEnd type="triangle"/>
                                  </a:ln>
                                  <a:effectLst/>
                                </wps:spPr>
                                <wps:bodyPr/>
                              </wps:wsp>
                              <wps:wsp>
                                <wps:cNvPr id="208" name="直線矢印コネクタ 208"/>
                                <wps:cNvCnPr/>
                                <wps:spPr>
                                  <a:xfrm>
                                    <a:off x="-14298" y="674534"/>
                                    <a:ext cx="0" cy="144792"/>
                                  </a:xfrm>
                                  <a:prstGeom prst="straightConnector1">
                                    <a:avLst/>
                                  </a:prstGeom>
                                  <a:noFill/>
                                  <a:ln w="6350" cap="flat" cmpd="sng" algn="ctr">
                                    <a:solidFill>
                                      <a:sysClr val="windowText" lastClr="000000"/>
                                    </a:solidFill>
                                    <a:prstDash val="solid"/>
                                    <a:miter lim="800000"/>
                                    <a:tailEnd type="triangle"/>
                                  </a:ln>
                                  <a:effectLst/>
                                </wps:spPr>
                                <wps:bodyPr/>
                              </wps:wsp>
                              <wps:wsp>
                                <wps:cNvPr id="209" name="直線矢印コネクタ 209"/>
                                <wps:cNvCnPr/>
                                <wps:spPr>
                                  <a:xfrm>
                                    <a:off x="1533525" y="222505"/>
                                    <a:ext cx="0" cy="1010056"/>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cNvPr id="210" name="グループ化 210"/>
                            <wpg:cNvGrpSpPr/>
                            <wpg:grpSpPr>
                              <a:xfrm>
                                <a:off x="84444" y="351901"/>
                                <a:ext cx="3029527" cy="2919494"/>
                                <a:chOff x="-96531" y="-257699"/>
                                <a:chExt cx="3029527" cy="2919494"/>
                              </a:xfrm>
                            </wpg:grpSpPr>
                            <wps:wsp>
                              <wps:cNvPr id="211" name="テキスト ボックス 2"/>
                              <wps:cNvSpPr txBox="1">
                                <a:spLocks noChangeArrowheads="1"/>
                              </wps:cNvSpPr>
                              <wps:spPr bwMode="auto">
                                <a:xfrm>
                                  <a:off x="-96531" y="-257699"/>
                                  <a:ext cx="2435515" cy="311053"/>
                                </a:xfrm>
                                <a:prstGeom prst="rect">
                                  <a:avLst/>
                                </a:prstGeom>
                                <a:solidFill>
                                  <a:srgbClr val="FFFFFF"/>
                                </a:solidFill>
                                <a:ln w="9525">
                                  <a:solidFill>
                                    <a:srgbClr val="000000"/>
                                  </a:solidFill>
                                  <a:miter lim="800000"/>
                                  <a:headEnd/>
                                  <a:tailEnd/>
                                </a:ln>
                              </wps:spPr>
                              <wps:txbx>
                                <w:txbxContent>
                                  <w:p w14:paraId="50C13DCF" w14:textId="4FB5DC01" w:rsidR="002F4BBD" w:rsidRPr="003B51C9" w:rsidRDefault="002F4BBD" w:rsidP="00EA096C">
                                    <w:pPr>
                                      <w:rPr>
                                        <w:rFonts w:ascii="ＭＳ 明朝" w:eastAsia="ＭＳ 明朝" w:hAnsi="ＭＳ 明朝"/>
                                        <w:sz w:val="14"/>
                                        <w:szCs w:val="16"/>
                                      </w:rPr>
                                    </w:pPr>
                                    <w:r w:rsidRPr="00EA096C">
                                      <w:rPr>
                                        <w:rFonts w:ascii="ＭＳ 明朝" w:eastAsia="ＭＳ 明朝" w:hAnsi="ＭＳ 明朝" w:hint="eastAsia"/>
                                      </w:rPr>
                                      <w:t>居住市区町村</w:t>
                                    </w:r>
                                    <w:r w:rsidRPr="003B51C9">
                                      <w:rPr>
                                        <w:rFonts w:ascii="ＭＳ 明朝" w:eastAsia="ＭＳ 明朝" w:hAnsi="ＭＳ 明朝" w:hint="eastAsia"/>
                                        <w:sz w:val="14"/>
                                        <w:szCs w:val="16"/>
                                      </w:rPr>
                                      <w:t>（障害福祉を担当する課）</w:t>
                                    </w:r>
                                  </w:p>
                                </w:txbxContent>
                              </wps:txbx>
                              <wps:bodyPr rot="0" vert="horz" wrap="square" lIns="91440" tIns="45720" rIns="91440" bIns="45720" anchor="t" anchorCtr="0">
                                <a:noAutofit/>
                              </wps:bodyPr>
                            </wps:wsp>
                            <wps:wsp>
                              <wps:cNvPr id="212" name="テキスト ボックス 2"/>
                              <wps:cNvSpPr txBox="1">
                                <a:spLocks noChangeArrowheads="1"/>
                              </wps:cNvSpPr>
                              <wps:spPr bwMode="auto">
                                <a:xfrm>
                                  <a:off x="115956" y="270866"/>
                                  <a:ext cx="1102051" cy="285014"/>
                                </a:xfrm>
                                <a:prstGeom prst="rect">
                                  <a:avLst/>
                                </a:prstGeom>
                                <a:solidFill>
                                  <a:srgbClr val="FFFFFF"/>
                                </a:solidFill>
                                <a:ln w="9525">
                                  <a:solidFill>
                                    <a:srgbClr val="000000"/>
                                  </a:solidFill>
                                  <a:miter lim="800000"/>
                                  <a:headEnd/>
                                  <a:tailEnd/>
                                </a:ln>
                              </wps:spPr>
                              <wps:txbx>
                                <w:txbxContent>
                                  <w:p w14:paraId="13D142AD" w14:textId="77777777" w:rsidR="002F4BBD" w:rsidRDefault="002F4BBD" w:rsidP="00EA096C">
                                    <w:pPr>
                                      <w:rPr>
                                        <w:b/>
                                        <w:bCs/>
                                        <w:color w:val="4472C4" w:themeColor="accent1"/>
                                      </w:rPr>
                                    </w:pPr>
                                    <w:r w:rsidRPr="004F6024">
                                      <w:rPr>
                                        <w:rFonts w:hint="eastAsia"/>
                                        <w:b/>
                                        <w:bCs/>
                                        <w:color w:val="4472C4" w:themeColor="accent1"/>
                                      </w:rPr>
                                      <w:t>介護給付</w:t>
                                    </w:r>
                                  </w:p>
                                  <w:p w14:paraId="5DF7A197" w14:textId="77777777" w:rsidR="002F4BBD" w:rsidRDefault="002F4BBD" w:rsidP="00EA096C">
                                    <w:r>
                                      <w:rPr>
                                        <w:rFonts w:hint="eastAsia"/>
                                      </w:rPr>
                                      <w:t>の場合</w:t>
                                    </w:r>
                                  </w:p>
                                </w:txbxContent>
                              </wps:txbx>
                              <wps:bodyPr rot="0" vert="horz" wrap="square" lIns="91440" tIns="45720" rIns="91440" bIns="45720" anchor="t" anchorCtr="0">
                                <a:noAutofit/>
                              </wps:bodyPr>
                            </wps:wsp>
                            <wps:wsp>
                              <wps:cNvPr id="213" name="テキスト ボックス 2"/>
                              <wps:cNvSpPr txBox="1">
                                <a:spLocks noChangeArrowheads="1"/>
                              </wps:cNvSpPr>
                              <wps:spPr bwMode="auto">
                                <a:xfrm>
                                  <a:off x="1613472" y="278022"/>
                                  <a:ext cx="1129065" cy="285014"/>
                                </a:xfrm>
                                <a:prstGeom prst="rect">
                                  <a:avLst/>
                                </a:prstGeom>
                                <a:solidFill>
                                  <a:srgbClr val="FFFFFF"/>
                                </a:solidFill>
                                <a:ln w="9525">
                                  <a:solidFill>
                                    <a:srgbClr val="000000"/>
                                  </a:solidFill>
                                  <a:miter lim="800000"/>
                                  <a:headEnd/>
                                  <a:tailEnd/>
                                </a:ln>
                              </wps:spPr>
                              <wps:txbx>
                                <w:txbxContent>
                                  <w:p w14:paraId="75C71E6F" w14:textId="77777777" w:rsidR="002F4BBD" w:rsidRDefault="002F4BBD" w:rsidP="00EA096C">
                                    <w:pPr>
                                      <w:rPr>
                                        <w:b/>
                                        <w:bCs/>
                                        <w:color w:val="00B050"/>
                                      </w:rPr>
                                    </w:pPr>
                                    <w:r w:rsidRPr="004F6024">
                                      <w:rPr>
                                        <w:rFonts w:hint="eastAsia"/>
                                        <w:b/>
                                        <w:bCs/>
                                        <w:color w:val="00B050"/>
                                      </w:rPr>
                                      <w:t>訓練等給付</w:t>
                                    </w:r>
                                  </w:p>
                                  <w:p w14:paraId="72E77B09" w14:textId="77777777" w:rsidR="002F4BBD" w:rsidRDefault="002F4BBD" w:rsidP="00EA096C">
                                    <w:r>
                                      <w:rPr>
                                        <w:rFonts w:hint="eastAsia"/>
                                      </w:rPr>
                                      <w:t>の場合</w:t>
                                    </w:r>
                                  </w:p>
                                </w:txbxContent>
                              </wps:txbx>
                              <wps:bodyPr rot="0" vert="horz" wrap="square" lIns="91440" tIns="45720" rIns="91440" bIns="45720" anchor="t" anchorCtr="0">
                                <a:noAutofit/>
                              </wps:bodyPr>
                            </wps:wsp>
                            <wps:wsp>
                              <wps:cNvPr id="214" name="テキスト ボックス 2"/>
                              <wps:cNvSpPr txBox="1">
                                <a:spLocks noChangeArrowheads="1"/>
                              </wps:cNvSpPr>
                              <wps:spPr bwMode="auto">
                                <a:xfrm>
                                  <a:off x="-8050" y="726257"/>
                                  <a:ext cx="1670668" cy="281652"/>
                                </a:xfrm>
                                <a:prstGeom prst="rect">
                                  <a:avLst/>
                                </a:prstGeom>
                                <a:solidFill>
                                  <a:srgbClr val="FFFFFF"/>
                                </a:solidFill>
                                <a:ln w="9525">
                                  <a:solidFill>
                                    <a:srgbClr val="000000"/>
                                  </a:solidFill>
                                  <a:miter lim="800000"/>
                                  <a:headEnd/>
                                  <a:tailEnd/>
                                </a:ln>
                              </wps:spPr>
                              <wps:txbx>
                                <w:txbxContent>
                                  <w:p w14:paraId="73A3D57E" w14:textId="77777777" w:rsidR="002F4BBD" w:rsidRDefault="002F4BBD" w:rsidP="00EA096C">
                                    <w:r w:rsidRPr="00A43172">
                                      <w:rPr>
                                        <w:rFonts w:hint="eastAsia"/>
                                        <w:b/>
                                        <w:bCs/>
                                        <w:color w:val="FF0000"/>
                                      </w:rPr>
                                      <w:t>障害支援区分</w:t>
                                    </w:r>
                                    <w:r>
                                      <w:rPr>
                                        <w:rFonts w:hint="eastAsia"/>
                                      </w:rPr>
                                      <w:t>の認定</w:t>
                                    </w:r>
                                  </w:p>
                                </w:txbxContent>
                              </wps:txbx>
                              <wps:bodyPr rot="0" vert="horz" wrap="square" lIns="91440" tIns="45720" rIns="91440" bIns="45720" anchor="t" anchorCtr="0">
                                <a:noAutofit/>
                              </wps:bodyPr>
                            </wps:wsp>
                            <wps:wsp>
                              <wps:cNvPr id="215" name="テキスト ボックス 2"/>
                              <wps:cNvSpPr txBox="1">
                                <a:spLocks noChangeArrowheads="1"/>
                              </wps:cNvSpPr>
                              <wps:spPr bwMode="auto">
                                <a:xfrm>
                                  <a:off x="-96530" y="1552436"/>
                                  <a:ext cx="3029526" cy="283884"/>
                                </a:xfrm>
                                <a:prstGeom prst="rect">
                                  <a:avLst/>
                                </a:prstGeom>
                                <a:solidFill>
                                  <a:srgbClr val="FFFFFF"/>
                                </a:solidFill>
                                <a:ln w="9525">
                                  <a:solidFill>
                                    <a:srgbClr val="000000"/>
                                  </a:solidFill>
                                  <a:miter lim="800000"/>
                                  <a:headEnd/>
                                  <a:tailEnd/>
                                </a:ln>
                              </wps:spPr>
                              <wps:txbx>
                                <w:txbxContent>
                                  <w:p w14:paraId="5C2461BC" w14:textId="77777777" w:rsidR="002F4BBD" w:rsidRDefault="002F4BBD" w:rsidP="00EA096C">
                                    <w:r w:rsidRPr="00A43172">
                                      <w:rPr>
                                        <w:rFonts w:hint="eastAsia"/>
                                        <w:b/>
                                        <w:bCs/>
                                        <w:color w:val="FF0000"/>
                                      </w:rPr>
                                      <w:t>サービス等利用計画案</w:t>
                                    </w:r>
                                    <w:r>
                                      <w:rPr>
                                        <w:rFonts w:hint="eastAsia"/>
                                      </w:rPr>
                                      <w:t>の作成と提出</w:t>
                                    </w:r>
                                  </w:p>
                                </w:txbxContent>
                              </wps:txbx>
                              <wps:bodyPr rot="0" vert="horz" wrap="square" lIns="91440" tIns="45720" rIns="91440" bIns="45720" anchor="t" anchorCtr="0">
                                <a:noAutofit/>
                              </wps:bodyPr>
                            </wps:wsp>
                            <wps:wsp>
                              <wps:cNvPr id="216" name="テキスト ボックス 2"/>
                              <wps:cNvSpPr txBox="1">
                                <a:spLocks noChangeArrowheads="1"/>
                              </wps:cNvSpPr>
                              <wps:spPr bwMode="auto">
                                <a:xfrm>
                                  <a:off x="470550" y="2410029"/>
                                  <a:ext cx="2131767" cy="251766"/>
                                </a:xfrm>
                                <a:prstGeom prst="rect">
                                  <a:avLst/>
                                </a:prstGeom>
                                <a:solidFill>
                                  <a:srgbClr val="FFFFFF"/>
                                </a:solidFill>
                                <a:ln w="9525">
                                  <a:solidFill>
                                    <a:srgbClr val="000000"/>
                                  </a:solidFill>
                                  <a:miter lim="800000"/>
                                  <a:headEnd/>
                                  <a:tailEnd/>
                                </a:ln>
                              </wps:spPr>
                              <wps:txbx>
                                <w:txbxContent>
                                  <w:p w14:paraId="267FBF8E" w14:textId="77777777" w:rsidR="002F4BBD" w:rsidRDefault="002F4BBD" w:rsidP="00EA096C">
                                    <w:r>
                                      <w:rPr>
                                        <w:rFonts w:hint="eastAsia"/>
                                      </w:rPr>
                                      <w:t>サービスの利用開始</w:t>
                                    </w:r>
                                  </w:p>
                                </w:txbxContent>
                              </wps:txbx>
                              <wps:bodyPr rot="0" vert="horz" wrap="square" lIns="91440" tIns="45720" rIns="91440" bIns="45720" anchor="t" anchorCtr="0">
                                <a:noAutofit/>
                              </wps:bodyPr>
                            </wps:wsp>
                          </wpg:grpSp>
                        </wpg:grpSp>
                        <wps:wsp>
                          <wps:cNvPr id="218" name="テキスト ボックス 2"/>
                          <wps:cNvSpPr txBox="1">
                            <a:spLocks noChangeArrowheads="1"/>
                          </wps:cNvSpPr>
                          <wps:spPr bwMode="auto">
                            <a:xfrm>
                              <a:off x="33739" y="55404"/>
                              <a:ext cx="2466061" cy="282114"/>
                            </a:xfrm>
                            <a:prstGeom prst="rect">
                              <a:avLst/>
                            </a:prstGeom>
                            <a:solidFill>
                              <a:srgbClr val="FFFFFF"/>
                            </a:solidFill>
                            <a:ln w="9525">
                              <a:noFill/>
                              <a:miter lim="800000"/>
                              <a:headEnd/>
                              <a:tailEnd/>
                            </a:ln>
                          </wps:spPr>
                          <wps:txbx>
                            <w:txbxContent>
                              <w:p w14:paraId="122F217B" w14:textId="382DABA8" w:rsidR="002F4BBD" w:rsidRPr="005F55FD" w:rsidRDefault="002F4BBD" w:rsidP="00215FD4">
                                <w:pPr>
                                  <w:jc w:val="left"/>
                                  <w:rPr>
                                    <w:rFonts w:ascii="AR P丸ゴシック体M" w:eastAsia="AR P丸ゴシック体M"/>
                                    <w:b/>
                                    <w:bCs/>
                                  </w:rPr>
                                </w:pPr>
                                <w:r w:rsidRPr="005F55FD">
                                  <w:rPr>
                                    <w:rFonts w:ascii="AR P丸ゴシック体M" w:eastAsia="AR P丸ゴシック体M" w:hint="eastAsia"/>
                                    <w:b/>
                                    <w:bCs/>
                                  </w:rPr>
                                  <w:t>障害福祉サービスの利用方法</w:t>
                                </w:r>
                              </w:p>
                              <w:p w14:paraId="4B1F0EF1" w14:textId="241D8F59" w:rsidR="002F4BBD" w:rsidRDefault="002F4BBD" w:rsidP="00215FD4">
                                <w:pPr>
                                  <w:jc w:val="left"/>
                                  <w:rPr>
                                    <w:rFonts w:ascii="AR P丸ゴシック体M" w:eastAsia="AR P丸ゴシック体M"/>
                                    <w:b/>
                                    <w:bCs/>
                                    <w:sz w:val="24"/>
                                    <w:szCs w:val="28"/>
                                  </w:rPr>
                                </w:pPr>
                              </w:p>
                              <w:p w14:paraId="1D110B45" w14:textId="77777777" w:rsidR="002F4BBD" w:rsidRPr="006C4FB3" w:rsidRDefault="002F4BBD" w:rsidP="00215FD4">
                                <w:pPr>
                                  <w:jc w:val="left"/>
                                  <w:rPr>
                                    <w:rFonts w:ascii="AR P丸ゴシック体M" w:eastAsia="AR P丸ゴシック体M"/>
                                    <w:b/>
                                    <w:bCs/>
                                    <w:sz w:val="24"/>
                                    <w:szCs w:val="28"/>
                                  </w:rPr>
                                </w:pPr>
                              </w:p>
                            </w:txbxContent>
                          </wps:txbx>
                          <wps:bodyPr rot="0" vert="horz" wrap="square" lIns="91440" tIns="45720" rIns="91440" bIns="45720" anchor="t" anchorCtr="0">
                            <a:noAutofit/>
                          </wps:bodyPr>
                        </wps:wsp>
                      </wpg:grpSp>
                      <wps:wsp>
                        <wps:cNvPr id="219" name="直線矢印コネクタ 219"/>
                        <wps:cNvCnPr/>
                        <wps:spPr>
                          <a:xfrm>
                            <a:off x="1623177" y="2445920"/>
                            <a:ext cx="0" cy="17024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723E4FA" id="グループ化 197" o:spid="_x0000_s1028" style="position:absolute;left:0;text-align:left;margin-left:-1.8pt;margin-top:3.4pt;width:226.8pt;height:277.15pt;z-index:251721728;mso-width-relative:margin;mso-height-relative:margin" coordorigin="-358,-96" coordsize="32890,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">
                <v:group id="グループ化 198" o:spid="_x0000_s1029" style="position:absolute;left:-358;top:-96;width:32889;height:33412" coordorigin="-358,-96" coordsize="32890,3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199" o:spid="_x0000_s1030" style="position:absolute;left:-358;top:-96;width:32889;height:33412" coordorigin="-358,-96" coordsize="32890,3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031" style="position:absolute;left:-358;top:-96;width:32889;height:33412" coordorigin="-358,-96" coordsize="32890,3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正方形/長方形 201" o:spid="_x0000_s1032" style="position:absolute;left:-358;top:-96;width:32889;height:3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" fillcolor="window" strokecolor="windowText" strokeweight="1pt"/>
                      <v:line id="直線コネクタ 202" o:spid="_x0000_s1033" style="position:absolute;visibility:visible;mso-wrap-style:square" from="8599,6924" to="23907,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" strokecolor="windowText" strokeweight=".5pt">
                        <v:stroke joinstyle="miter"/>
                      </v:line>
                      <v:group id="グループ化 203" o:spid="_x0000_s1034" style="position:absolute;left:8429;top:5969;width:15478;height:15786" coordorigin="-142,-3459" coordsize="15478,1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直線コネクタ 204" o:spid="_x0000_s1035" style="position:absolute;visibility:visible;mso-wrap-style:square" from="7524,-3459" to="752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" strokecolor="windowText" strokeweight=".5pt">
                          <v:stroke joinstyle="miter"/>
                        </v:line>
                        <v:shapetype id="_x0000_t32" coordsize="21600,21600" o:spt="32" o:oned="t" path="m,l21600,21600e" filled="f">
                          <v:path arrowok="t" fillok="f" o:connecttype="none"/>
                          <o:lock v:ext="edit" shapetype="t"/>
                        </v:shapetype>
                        <v:shape id="直線矢印コネクタ 205" o:spid="_x0000_s1036" type="#_x0000_t32" style="position:absolute;top:-2505;width:0;height:1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y4xQAAANwAAAAPAAAAZHJzL2Rvd25yZXYueG1sRI9PawIx&#10;FMTvQr9DeAUvotkqF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ByLFy4xQAAANwAAAAP&#10;AAAAAAAAAAAAAAAAAAcCAABkcnMvZG93bnJldi54bWxQSwUGAAAAAAMAAwC3AAAA+QIAAAAA&#10;" strokecolor="windowText" strokeweight=".5pt">
                          <v:stroke endarrow="block" joinstyle="miter"/>
                        </v:shape>
                        <v:shape id="直線矢印コネクタ 14" o:spid="_x0000_s1037" type="#_x0000_t32" style="position:absolute;left:15335;top:-2505;width:0;height:1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" strokecolor="windowText" strokeweight=".5pt">
                          <v:stroke endarrow="block" joinstyle="miter"/>
                        </v:shape>
                        <v:shape id="直線矢印コネクタ 207" o:spid="_x0000_s1038" type="#_x0000_t32" style="position:absolute;left:-7;top:2296;width:33;height:1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" strokecolor="windowText" strokeweight=".5pt">
                          <v:stroke endarrow="block" joinstyle="miter"/>
                        </v:shape>
                        <v:shape id="直線矢印コネクタ 208" o:spid="_x0000_s1039" type="#_x0000_t32" style="position:absolute;left:-142;top:6745;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" strokecolor="windowText" strokeweight=".5pt">
                          <v:stroke endarrow="block" joinstyle="miter"/>
                        </v:shape>
                        <v:shape id="直線矢印コネクタ 209" o:spid="_x0000_s1040" type="#_x0000_t32" style="position:absolute;left:15335;top:2225;width:0;height:10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" strokecolor="windowText" strokeweight=".5pt">
                          <v:stroke endarrow="block" joinstyle="miter"/>
                        </v:shape>
                      </v:group>
                    </v:group>
                    <v:group id="グループ化 210" o:spid="_x0000_s1041" style="position:absolute;left:844;top:3519;width:30295;height:29194" coordorigin="-965,-2576" coordsize="30295,2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_x0000_s1042" type="#_x0000_t202" style="position:absolute;left:-965;top:-2576;width:24354;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50C13DCF" w14:textId="4FB5DC01" w:rsidR="002F4BBD" w:rsidRPr="003B51C9" w:rsidRDefault="002F4BBD" w:rsidP="00EA096C">
                              <w:pPr>
                                <w:rPr>
                                  <w:rFonts w:ascii="ＭＳ 明朝" w:eastAsia="ＭＳ 明朝" w:hAnsi="ＭＳ 明朝"/>
                                  <w:sz w:val="14"/>
                                  <w:szCs w:val="16"/>
                                </w:rPr>
                              </w:pPr>
                              <w:r w:rsidRPr="00EA096C">
                                <w:rPr>
                                  <w:rFonts w:ascii="ＭＳ 明朝" w:eastAsia="ＭＳ 明朝" w:hAnsi="ＭＳ 明朝" w:hint="eastAsia"/>
                                </w:rPr>
                                <w:t>居住市区町村</w:t>
                              </w:r>
                              <w:r w:rsidRPr="003B51C9">
                                <w:rPr>
                                  <w:rFonts w:ascii="ＭＳ 明朝" w:eastAsia="ＭＳ 明朝" w:hAnsi="ＭＳ 明朝" w:hint="eastAsia"/>
                                  <w:sz w:val="14"/>
                                  <w:szCs w:val="16"/>
                                </w:rPr>
                                <w:t>（障害福祉を担当する課）</w:t>
                              </w:r>
                            </w:p>
                          </w:txbxContent>
                        </v:textbox>
                      </v:shape>
                      <v:shape id="_x0000_s1043" type="#_x0000_t202" style="position:absolute;left:1159;top:2708;width:11021;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3D142AD" w14:textId="77777777" w:rsidR="002F4BBD" w:rsidRDefault="002F4BBD" w:rsidP="00EA096C">
                              <w:pPr>
                                <w:rPr>
                                  <w:b/>
                                  <w:bCs/>
                                  <w:color w:val="4472C4" w:themeColor="accent1"/>
                                </w:rPr>
                              </w:pPr>
                              <w:r w:rsidRPr="004F6024">
                                <w:rPr>
                                  <w:rFonts w:hint="eastAsia"/>
                                  <w:b/>
                                  <w:bCs/>
                                  <w:color w:val="4472C4" w:themeColor="accent1"/>
                                </w:rPr>
                                <w:t>介護給付</w:t>
                              </w:r>
                            </w:p>
                            <w:p w14:paraId="5DF7A197" w14:textId="77777777" w:rsidR="002F4BBD" w:rsidRDefault="002F4BBD" w:rsidP="00EA096C">
                              <w:r>
                                <w:rPr>
                                  <w:rFonts w:hint="eastAsia"/>
                                </w:rPr>
                                <w:t>の場合</w:t>
                              </w:r>
                            </w:p>
                          </w:txbxContent>
                        </v:textbox>
                      </v:shape>
                      <v:shape id="_x0000_s1044" type="#_x0000_t202" style="position:absolute;left:16134;top:2780;width:11291;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14:paraId="75C71E6F" w14:textId="77777777" w:rsidR="002F4BBD" w:rsidRDefault="002F4BBD" w:rsidP="00EA096C">
                              <w:pPr>
                                <w:rPr>
                                  <w:b/>
                                  <w:bCs/>
                                  <w:color w:val="00B050"/>
                                </w:rPr>
                              </w:pPr>
                              <w:r w:rsidRPr="004F6024">
                                <w:rPr>
                                  <w:rFonts w:hint="eastAsia"/>
                                  <w:b/>
                                  <w:bCs/>
                                  <w:color w:val="00B050"/>
                                </w:rPr>
                                <w:t>訓練等給付</w:t>
                              </w:r>
                            </w:p>
                            <w:p w14:paraId="72E77B09" w14:textId="77777777" w:rsidR="002F4BBD" w:rsidRDefault="002F4BBD" w:rsidP="00EA096C">
                              <w:r>
                                <w:rPr>
                                  <w:rFonts w:hint="eastAsia"/>
                                </w:rPr>
                                <w:t>の場合</w:t>
                              </w:r>
                            </w:p>
                          </w:txbxContent>
                        </v:textbox>
                      </v:shape>
                      <v:shape id="_x0000_s1045" type="#_x0000_t202" style="position:absolute;left:-80;top:7262;width:16706;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73A3D57E" w14:textId="77777777" w:rsidR="002F4BBD" w:rsidRDefault="002F4BBD" w:rsidP="00EA096C">
                              <w:r w:rsidRPr="00A43172">
                                <w:rPr>
                                  <w:rFonts w:hint="eastAsia"/>
                                  <w:b/>
                                  <w:bCs/>
                                  <w:color w:val="FF0000"/>
                                </w:rPr>
                                <w:t>障害支援区分</w:t>
                              </w:r>
                              <w:r>
                                <w:rPr>
                                  <w:rFonts w:hint="eastAsia"/>
                                </w:rPr>
                                <w:t>の認定</w:t>
                              </w:r>
                            </w:p>
                          </w:txbxContent>
                        </v:textbox>
                      </v:shape>
                      <v:shape id="_x0000_s1046" type="#_x0000_t202" style="position:absolute;left:-965;top:15524;width:3029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14:paraId="5C2461BC" w14:textId="77777777" w:rsidR="002F4BBD" w:rsidRDefault="002F4BBD" w:rsidP="00EA096C">
                              <w:r w:rsidRPr="00A43172">
                                <w:rPr>
                                  <w:rFonts w:hint="eastAsia"/>
                                  <w:b/>
                                  <w:bCs/>
                                  <w:color w:val="FF0000"/>
                                </w:rPr>
                                <w:t>サービス等利用計画案</w:t>
                              </w:r>
                              <w:r>
                                <w:rPr>
                                  <w:rFonts w:hint="eastAsia"/>
                                </w:rPr>
                                <w:t>の作成と提出</w:t>
                              </w:r>
                            </w:p>
                          </w:txbxContent>
                        </v:textbox>
                      </v:shape>
                      <v:shape id="_x0000_s1047" type="#_x0000_t202" style="position:absolute;left:4705;top:24100;width:21318;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267FBF8E" w14:textId="77777777" w:rsidR="002F4BBD" w:rsidRDefault="002F4BBD" w:rsidP="00EA096C">
                              <w:r>
                                <w:rPr>
                                  <w:rFonts w:hint="eastAsia"/>
                                </w:rPr>
                                <w:t>サービスの利用開始</w:t>
                              </w:r>
                            </w:p>
                          </w:txbxContent>
                        </v:textbox>
                      </v:shape>
                    </v:group>
                  </v:group>
                  <v:shape id="_x0000_s1048" type="#_x0000_t202" style="position:absolute;left:337;top:554;width:24661;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122F217B" w14:textId="382DABA8" w:rsidR="002F4BBD" w:rsidRPr="005F55FD" w:rsidRDefault="002F4BBD" w:rsidP="00215FD4">
                          <w:pPr>
                            <w:jc w:val="left"/>
                            <w:rPr>
                              <w:rFonts w:ascii="AR P丸ゴシック体M" w:eastAsia="AR P丸ゴシック体M"/>
                              <w:b/>
                              <w:bCs/>
                            </w:rPr>
                          </w:pPr>
                          <w:r w:rsidRPr="005F55FD">
                            <w:rPr>
                              <w:rFonts w:ascii="AR P丸ゴシック体M" w:eastAsia="AR P丸ゴシック体M" w:hint="eastAsia"/>
                              <w:b/>
                              <w:bCs/>
                            </w:rPr>
                            <w:t>障害福祉サービスの利用方法</w:t>
                          </w:r>
                        </w:p>
                        <w:p w14:paraId="4B1F0EF1" w14:textId="241D8F59" w:rsidR="002F4BBD" w:rsidRDefault="002F4BBD" w:rsidP="00215FD4">
                          <w:pPr>
                            <w:jc w:val="left"/>
                            <w:rPr>
                              <w:rFonts w:ascii="AR P丸ゴシック体M" w:eastAsia="AR P丸ゴシック体M"/>
                              <w:b/>
                              <w:bCs/>
                              <w:sz w:val="24"/>
                              <w:szCs w:val="28"/>
                            </w:rPr>
                          </w:pPr>
                        </w:p>
                        <w:p w14:paraId="1D110B45" w14:textId="77777777" w:rsidR="002F4BBD" w:rsidRPr="006C4FB3" w:rsidRDefault="002F4BBD" w:rsidP="00215FD4">
                          <w:pPr>
                            <w:jc w:val="left"/>
                            <w:rPr>
                              <w:rFonts w:ascii="AR P丸ゴシック体M" w:eastAsia="AR P丸ゴシック体M"/>
                              <w:b/>
                              <w:bCs/>
                              <w:sz w:val="24"/>
                              <w:szCs w:val="28"/>
                            </w:rPr>
                          </w:pPr>
                        </w:p>
                      </w:txbxContent>
                    </v:textbox>
                  </v:shape>
                </v:group>
                <v:shape id="直線矢印コネクタ 219" o:spid="_x0000_s1049" type="#_x0000_t32" style="position:absolute;left:16231;top:24459;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" strokecolor="windowText" strokeweight=".5pt">
                  <v:stroke endarrow="block" joinstyle="miter"/>
                </v:shape>
              </v:group>
            </w:pict>
          </mc:Fallback>
        </mc:AlternateContent>
      </w:r>
      <w:r w:rsidR="00EB683F" w:rsidRPr="0017751F">
        <w:rPr>
          <w:rFonts w:ascii="BIZ UDPゴシック" w:eastAsia="BIZ UDPゴシック" w:hAnsi="BIZ UDPゴシック" w:hint="eastAsia"/>
          <w:noProof/>
          <w:sz w:val="28"/>
          <w:szCs w:val="32"/>
        </w:rPr>
        <mc:AlternateContent>
          <mc:Choice Requires="wps">
            <w:drawing>
              <wp:anchor distT="0" distB="0" distL="114300" distR="114300" simplePos="0" relativeHeight="251724800" behindDoc="0" locked="0" layoutInCell="1" allowOverlap="1" wp14:anchorId="3EC2C556" wp14:editId="2D2EDC18">
                <wp:simplePos x="0" y="0"/>
                <wp:positionH relativeFrom="column">
                  <wp:posOffset>4716780</wp:posOffset>
                </wp:positionH>
                <wp:positionV relativeFrom="paragraph">
                  <wp:posOffset>35560</wp:posOffset>
                </wp:positionV>
                <wp:extent cx="2133600" cy="1069975"/>
                <wp:effectExtent l="0" t="0" r="19050" b="15875"/>
                <wp:wrapNone/>
                <wp:docPr id="222" name="吹き出し: 角を丸めた四角形 222"/>
                <wp:cNvGraphicFramePr/>
                <a:graphic xmlns:a="http://schemas.openxmlformats.org/drawingml/2006/main">
                  <a:graphicData uri="http://schemas.microsoft.com/office/word/2010/wordprocessingShape">
                    <wps:wsp>
                      <wps:cNvSpPr/>
                      <wps:spPr>
                        <a:xfrm>
                          <a:off x="0" y="0"/>
                          <a:ext cx="2133600" cy="1069975"/>
                        </a:xfrm>
                        <a:prstGeom prst="wedgeRoundRectCallout">
                          <a:avLst>
                            <a:gd name="adj1" fmla="val -18364"/>
                            <a:gd name="adj2" fmla="val 4765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EDEAB2A" w14:textId="4D82D800" w:rsidR="002F4BBD" w:rsidRPr="00EB683F" w:rsidRDefault="002F4BBD" w:rsidP="00EA096C">
                            <w:pPr>
                              <w:spacing w:line="240" w:lineRule="exact"/>
                              <w:jc w:val="left"/>
                              <w:rPr>
                                <w:b/>
                                <w:bCs/>
                                <w:color w:val="00B050"/>
                                <w:sz w:val="24"/>
                                <w:szCs w:val="28"/>
                              </w:rPr>
                            </w:pPr>
                            <w:r w:rsidRPr="00EB683F">
                              <w:rPr>
                                <w:rFonts w:hint="eastAsia"/>
                                <w:b/>
                                <w:bCs/>
                                <w:color w:val="00B050"/>
                                <w:sz w:val="24"/>
                                <w:szCs w:val="28"/>
                              </w:rPr>
                              <w:t>【訓練</w:t>
                            </w:r>
                            <w:r w:rsidR="00320A12">
                              <w:rPr>
                                <w:rFonts w:hint="eastAsia"/>
                                <w:b/>
                                <w:bCs/>
                                <w:color w:val="00B050"/>
                                <w:sz w:val="24"/>
                                <w:szCs w:val="28"/>
                              </w:rPr>
                              <w:t>等</w:t>
                            </w:r>
                            <w:r w:rsidRPr="00EB683F">
                              <w:rPr>
                                <w:rFonts w:hint="eastAsia"/>
                                <w:b/>
                                <w:bCs/>
                                <w:color w:val="00B050"/>
                                <w:sz w:val="24"/>
                                <w:szCs w:val="28"/>
                              </w:rPr>
                              <w:t>給付】</w:t>
                            </w:r>
                          </w:p>
                          <w:p w14:paraId="79C23C5C" w14:textId="77777777" w:rsidR="002F4BBD" w:rsidRPr="00E4089D" w:rsidRDefault="002F4BBD" w:rsidP="00EA096C">
                            <w:pPr>
                              <w:spacing w:line="240" w:lineRule="exact"/>
                              <w:jc w:val="left"/>
                              <w:rPr>
                                <w:b/>
                                <w:bCs/>
                              </w:rPr>
                            </w:pPr>
                            <w:r w:rsidRPr="00E4089D">
                              <w:rPr>
                                <w:rFonts w:hint="eastAsia"/>
                                <w:b/>
                                <w:bCs/>
                              </w:rPr>
                              <w:t>・就労移行支援（２年間）</w:t>
                            </w:r>
                          </w:p>
                          <w:p w14:paraId="2B929C85" w14:textId="77777777" w:rsidR="002F4BBD" w:rsidRPr="00E4089D" w:rsidRDefault="002F4BBD" w:rsidP="00EA096C">
                            <w:pPr>
                              <w:spacing w:line="240" w:lineRule="exact"/>
                              <w:jc w:val="left"/>
                              <w:rPr>
                                <w:b/>
                                <w:bCs/>
                              </w:rPr>
                            </w:pPr>
                            <w:r w:rsidRPr="00E4089D">
                              <w:rPr>
                                <w:rFonts w:hint="eastAsia"/>
                                <w:b/>
                                <w:bCs/>
                              </w:rPr>
                              <w:t>・就労継続支援A型</w:t>
                            </w:r>
                          </w:p>
                          <w:p w14:paraId="328B60FA" w14:textId="77777777" w:rsidR="002F4BBD" w:rsidRPr="00E4089D" w:rsidRDefault="002F4BBD" w:rsidP="00EA096C">
                            <w:pPr>
                              <w:spacing w:line="240" w:lineRule="exact"/>
                              <w:jc w:val="left"/>
                              <w:rPr>
                                <w:b/>
                                <w:bCs/>
                              </w:rPr>
                            </w:pPr>
                            <w:r w:rsidRPr="00E4089D">
                              <w:rPr>
                                <w:rFonts w:hint="eastAsia"/>
                                <w:b/>
                                <w:bCs/>
                              </w:rPr>
                              <w:t>・就労継続支援B型</w:t>
                            </w:r>
                          </w:p>
                          <w:p w14:paraId="28141550" w14:textId="77777777" w:rsidR="002F4BBD" w:rsidRPr="00E4089D" w:rsidRDefault="002F4BBD" w:rsidP="00EA096C">
                            <w:pPr>
                              <w:spacing w:line="240" w:lineRule="exact"/>
                              <w:jc w:val="left"/>
                              <w:rPr>
                                <w:b/>
                                <w:bCs/>
                              </w:rPr>
                            </w:pPr>
                            <w:r w:rsidRPr="00E4089D">
                              <w:rPr>
                                <w:rFonts w:hint="eastAsia"/>
                                <w:b/>
                                <w:bCs/>
                              </w:rPr>
                              <w:t>・グループホーム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C5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2" o:spid="_x0000_s1050" type="#_x0000_t62" style="position:absolute;left:0;text-align:left;margin-left:371.4pt;margin-top:2.8pt;width:168pt;height:8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" adj="6833,21094" fillcolor="window" strokecolor="windowText" strokeweight="1pt">
                <v:textbox>
                  <w:txbxContent>
                    <w:p w14:paraId="1EDEAB2A" w14:textId="4D82D800" w:rsidR="002F4BBD" w:rsidRPr="00EB683F" w:rsidRDefault="002F4BBD" w:rsidP="00EA096C">
                      <w:pPr>
                        <w:spacing w:line="240" w:lineRule="exact"/>
                        <w:jc w:val="left"/>
                        <w:rPr>
                          <w:b/>
                          <w:bCs/>
                          <w:color w:val="00B050"/>
                          <w:sz w:val="24"/>
                          <w:szCs w:val="28"/>
                        </w:rPr>
                      </w:pPr>
                      <w:r w:rsidRPr="00EB683F">
                        <w:rPr>
                          <w:rFonts w:hint="eastAsia"/>
                          <w:b/>
                          <w:bCs/>
                          <w:color w:val="00B050"/>
                          <w:sz w:val="24"/>
                          <w:szCs w:val="28"/>
                        </w:rPr>
                        <w:t>【訓練</w:t>
                      </w:r>
                      <w:r w:rsidR="00320A12">
                        <w:rPr>
                          <w:rFonts w:hint="eastAsia"/>
                          <w:b/>
                          <w:bCs/>
                          <w:color w:val="00B050"/>
                          <w:sz w:val="24"/>
                          <w:szCs w:val="28"/>
                        </w:rPr>
                        <w:t>等</w:t>
                      </w:r>
                      <w:r w:rsidRPr="00EB683F">
                        <w:rPr>
                          <w:rFonts w:hint="eastAsia"/>
                          <w:b/>
                          <w:bCs/>
                          <w:color w:val="00B050"/>
                          <w:sz w:val="24"/>
                          <w:szCs w:val="28"/>
                        </w:rPr>
                        <w:t>給付】</w:t>
                      </w:r>
                    </w:p>
                    <w:p w14:paraId="79C23C5C" w14:textId="77777777" w:rsidR="002F4BBD" w:rsidRPr="00E4089D" w:rsidRDefault="002F4BBD" w:rsidP="00EA096C">
                      <w:pPr>
                        <w:spacing w:line="240" w:lineRule="exact"/>
                        <w:jc w:val="left"/>
                        <w:rPr>
                          <w:b/>
                          <w:bCs/>
                        </w:rPr>
                      </w:pPr>
                      <w:r w:rsidRPr="00E4089D">
                        <w:rPr>
                          <w:rFonts w:hint="eastAsia"/>
                          <w:b/>
                          <w:bCs/>
                        </w:rPr>
                        <w:t>・就労移行支援（２年間）</w:t>
                      </w:r>
                    </w:p>
                    <w:p w14:paraId="2B929C85" w14:textId="77777777" w:rsidR="002F4BBD" w:rsidRPr="00E4089D" w:rsidRDefault="002F4BBD" w:rsidP="00EA096C">
                      <w:pPr>
                        <w:spacing w:line="240" w:lineRule="exact"/>
                        <w:jc w:val="left"/>
                        <w:rPr>
                          <w:b/>
                          <w:bCs/>
                        </w:rPr>
                      </w:pPr>
                      <w:r w:rsidRPr="00E4089D">
                        <w:rPr>
                          <w:rFonts w:hint="eastAsia"/>
                          <w:b/>
                          <w:bCs/>
                        </w:rPr>
                        <w:t>・就労継続支援A型</w:t>
                      </w:r>
                    </w:p>
                    <w:p w14:paraId="328B60FA" w14:textId="77777777" w:rsidR="002F4BBD" w:rsidRPr="00E4089D" w:rsidRDefault="002F4BBD" w:rsidP="00EA096C">
                      <w:pPr>
                        <w:spacing w:line="240" w:lineRule="exact"/>
                        <w:jc w:val="left"/>
                        <w:rPr>
                          <w:b/>
                          <w:bCs/>
                        </w:rPr>
                      </w:pPr>
                      <w:r w:rsidRPr="00E4089D">
                        <w:rPr>
                          <w:rFonts w:hint="eastAsia"/>
                          <w:b/>
                          <w:bCs/>
                        </w:rPr>
                        <w:t>・就労継続支援B型</w:t>
                      </w:r>
                    </w:p>
                    <w:p w14:paraId="28141550" w14:textId="77777777" w:rsidR="002F4BBD" w:rsidRPr="00E4089D" w:rsidRDefault="002F4BBD" w:rsidP="00EA096C">
                      <w:pPr>
                        <w:spacing w:line="240" w:lineRule="exact"/>
                        <w:jc w:val="left"/>
                        <w:rPr>
                          <w:b/>
                          <w:bCs/>
                        </w:rPr>
                      </w:pPr>
                      <w:r w:rsidRPr="00E4089D">
                        <w:rPr>
                          <w:rFonts w:hint="eastAsia"/>
                          <w:b/>
                          <w:bCs/>
                        </w:rPr>
                        <w:t>・グループホーム</w:t>
                      </w:r>
                    </w:p>
                  </w:txbxContent>
                </v:textbox>
              </v:shape>
            </w:pict>
          </mc:Fallback>
        </mc:AlternateContent>
      </w:r>
      <w:r w:rsidR="00EB683F" w:rsidRPr="0017751F">
        <w:rPr>
          <w:rFonts w:ascii="BIZ UDPゴシック" w:eastAsia="BIZ UDPゴシック" w:hAnsi="BIZ UDPゴシック" w:hint="eastAsia"/>
          <w:noProof/>
          <w:sz w:val="28"/>
          <w:szCs w:val="32"/>
        </w:rPr>
        <mc:AlternateContent>
          <mc:Choice Requires="wps">
            <w:drawing>
              <wp:anchor distT="0" distB="0" distL="114300" distR="114300" simplePos="0" relativeHeight="251723776" behindDoc="0" locked="0" layoutInCell="1" allowOverlap="1" wp14:anchorId="0DD9B89D" wp14:editId="6588B7D1">
                <wp:simplePos x="0" y="0"/>
                <wp:positionH relativeFrom="column">
                  <wp:posOffset>2918460</wp:posOffset>
                </wp:positionH>
                <wp:positionV relativeFrom="paragraph">
                  <wp:posOffset>35560</wp:posOffset>
                </wp:positionV>
                <wp:extent cx="1714500" cy="1069975"/>
                <wp:effectExtent l="0" t="0" r="19050" b="15875"/>
                <wp:wrapNone/>
                <wp:docPr id="221" name="吹き出し: 角を丸めた四角形 221"/>
                <wp:cNvGraphicFramePr/>
                <a:graphic xmlns:a="http://schemas.openxmlformats.org/drawingml/2006/main">
                  <a:graphicData uri="http://schemas.microsoft.com/office/word/2010/wordprocessingShape">
                    <wps:wsp>
                      <wps:cNvSpPr/>
                      <wps:spPr>
                        <a:xfrm>
                          <a:off x="0" y="0"/>
                          <a:ext cx="1714500" cy="1069975"/>
                        </a:xfrm>
                        <a:prstGeom prst="wedgeRoundRectCallout">
                          <a:avLst>
                            <a:gd name="adj1" fmla="val -18364"/>
                            <a:gd name="adj2" fmla="val 4765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EA74CD3" w14:textId="77777777" w:rsidR="002F4BBD" w:rsidRPr="00EB683F" w:rsidRDefault="002F4BBD" w:rsidP="00EA096C">
                            <w:pPr>
                              <w:spacing w:line="240" w:lineRule="exact"/>
                              <w:jc w:val="left"/>
                              <w:rPr>
                                <w:b/>
                                <w:bCs/>
                                <w:color w:val="4472C4" w:themeColor="accent1"/>
                                <w:sz w:val="24"/>
                                <w:szCs w:val="28"/>
                              </w:rPr>
                            </w:pPr>
                            <w:r w:rsidRPr="00EB683F">
                              <w:rPr>
                                <w:rFonts w:hint="eastAsia"/>
                                <w:b/>
                                <w:bCs/>
                                <w:color w:val="4472C4" w:themeColor="accent1"/>
                                <w:sz w:val="24"/>
                                <w:szCs w:val="28"/>
                              </w:rPr>
                              <w:t>【介護給付】</w:t>
                            </w:r>
                          </w:p>
                          <w:p w14:paraId="6B9102D3" w14:textId="77777777" w:rsidR="002F4BBD" w:rsidRPr="00E4089D" w:rsidRDefault="002F4BBD" w:rsidP="00EA096C">
                            <w:pPr>
                              <w:spacing w:line="240" w:lineRule="exact"/>
                              <w:jc w:val="left"/>
                              <w:rPr>
                                <w:b/>
                                <w:bCs/>
                              </w:rPr>
                            </w:pPr>
                            <w:r w:rsidRPr="00E4089D">
                              <w:rPr>
                                <w:rFonts w:hint="eastAsia"/>
                                <w:b/>
                                <w:bCs/>
                              </w:rPr>
                              <w:t>・生活介護</w:t>
                            </w:r>
                          </w:p>
                          <w:p w14:paraId="3526436D" w14:textId="77777777" w:rsidR="002F4BBD" w:rsidRPr="00E4089D" w:rsidRDefault="002F4BBD" w:rsidP="00EA096C">
                            <w:pPr>
                              <w:spacing w:line="240" w:lineRule="exact"/>
                              <w:jc w:val="left"/>
                              <w:rPr>
                                <w:b/>
                                <w:bCs/>
                              </w:rPr>
                            </w:pPr>
                            <w:r w:rsidRPr="00E4089D">
                              <w:rPr>
                                <w:rFonts w:hint="eastAsia"/>
                                <w:b/>
                                <w:bCs/>
                              </w:rPr>
                              <w:t>・療育介護</w:t>
                            </w:r>
                          </w:p>
                          <w:p w14:paraId="17F5804C" w14:textId="77777777" w:rsidR="002F4BBD" w:rsidRPr="00E4089D" w:rsidRDefault="002F4BBD" w:rsidP="00EA096C">
                            <w:pPr>
                              <w:spacing w:line="240" w:lineRule="exact"/>
                              <w:jc w:val="left"/>
                              <w:rPr>
                                <w:b/>
                                <w:bCs/>
                              </w:rPr>
                            </w:pPr>
                            <w:r w:rsidRPr="00E4089D">
                              <w:rPr>
                                <w:rFonts w:hint="eastAsia"/>
                                <w:b/>
                                <w:bCs/>
                              </w:rPr>
                              <w:t>・短期入所</w:t>
                            </w:r>
                          </w:p>
                          <w:p w14:paraId="404792F7" w14:textId="77777777" w:rsidR="002F4BBD" w:rsidRPr="00E4089D" w:rsidRDefault="002F4BBD" w:rsidP="00EA096C">
                            <w:pPr>
                              <w:spacing w:line="240" w:lineRule="exact"/>
                              <w:jc w:val="left"/>
                              <w:rPr>
                                <w:b/>
                                <w:bCs/>
                              </w:rPr>
                            </w:pPr>
                            <w:r w:rsidRPr="00E4089D">
                              <w:rPr>
                                <w:rFonts w:hint="eastAsia"/>
                                <w:b/>
                                <w:bCs/>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B89D" id="吹き出し: 角を丸めた四角形 221" o:spid="_x0000_s1051" type="#_x0000_t62" style="position:absolute;left:0;text-align:left;margin-left:229.8pt;margin-top:2.8pt;width:135pt;height:8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" adj="6833,21094" fillcolor="window" strokecolor="windowText" strokeweight="1pt">
                <v:textbox>
                  <w:txbxContent>
                    <w:p w14:paraId="2EA74CD3" w14:textId="77777777" w:rsidR="002F4BBD" w:rsidRPr="00EB683F" w:rsidRDefault="002F4BBD" w:rsidP="00EA096C">
                      <w:pPr>
                        <w:spacing w:line="240" w:lineRule="exact"/>
                        <w:jc w:val="left"/>
                        <w:rPr>
                          <w:b/>
                          <w:bCs/>
                          <w:color w:val="4472C4" w:themeColor="accent1"/>
                          <w:sz w:val="24"/>
                          <w:szCs w:val="28"/>
                        </w:rPr>
                      </w:pPr>
                      <w:r w:rsidRPr="00EB683F">
                        <w:rPr>
                          <w:rFonts w:hint="eastAsia"/>
                          <w:b/>
                          <w:bCs/>
                          <w:color w:val="4472C4" w:themeColor="accent1"/>
                          <w:sz w:val="24"/>
                          <w:szCs w:val="28"/>
                        </w:rPr>
                        <w:t>【介護給付】</w:t>
                      </w:r>
                    </w:p>
                    <w:p w14:paraId="6B9102D3" w14:textId="77777777" w:rsidR="002F4BBD" w:rsidRPr="00E4089D" w:rsidRDefault="002F4BBD" w:rsidP="00EA096C">
                      <w:pPr>
                        <w:spacing w:line="240" w:lineRule="exact"/>
                        <w:jc w:val="left"/>
                        <w:rPr>
                          <w:b/>
                          <w:bCs/>
                        </w:rPr>
                      </w:pPr>
                      <w:r w:rsidRPr="00E4089D">
                        <w:rPr>
                          <w:rFonts w:hint="eastAsia"/>
                          <w:b/>
                          <w:bCs/>
                        </w:rPr>
                        <w:t>・生活介護</w:t>
                      </w:r>
                    </w:p>
                    <w:p w14:paraId="3526436D" w14:textId="77777777" w:rsidR="002F4BBD" w:rsidRPr="00E4089D" w:rsidRDefault="002F4BBD" w:rsidP="00EA096C">
                      <w:pPr>
                        <w:spacing w:line="240" w:lineRule="exact"/>
                        <w:jc w:val="left"/>
                        <w:rPr>
                          <w:b/>
                          <w:bCs/>
                        </w:rPr>
                      </w:pPr>
                      <w:r w:rsidRPr="00E4089D">
                        <w:rPr>
                          <w:rFonts w:hint="eastAsia"/>
                          <w:b/>
                          <w:bCs/>
                        </w:rPr>
                        <w:t>・療育介護</w:t>
                      </w:r>
                    </w:p>
                    <w:p w14:paraId="17F5804C" w14:textId="77777777" w:rsidR="002F4BBD" w:rsidRPr="00E4089D" w:rsidRDefault="002F4BBD" w:rsidP="00EA096C">
                      <w:pPr>
                        <w:spacing w:line="240" w:lineRule="exact"/>
                        <w:jc w:val="left"/>
                        <w:rPr>
                          <w:b/>
                          <w:bCs/>
                        </w:rPr>
                      </w:pPr>
                      <w:r w:rsidRPr="00E4089D">
                        <w:rPr>
                          <w:rFonts w:hint="eastAsia"/>
                          <w:b/>
                          <w:bCs/>
                        </w:rPr>
                        <w:t>・短期入所</w:t>
                      </w:r>
                    </w:p>
                    <w:p w14:paraId="404792F7" w14:textId="77777777" w:rsidR="002F4BBD" w:rsidRPr="00E4089D" w:rsidRDefault="002F4BBD" w:rsidP="00EA096C">
                      <w:pPr>
                        <w:spacing w:line="240" w:lineRule="exact"/>
                        <w:jc w:val="left"/>
                        <w:rPr>
                          <w:b/>
                          <w:bCs/>
                        </w:rPr>
                      </w:pPr>
                      <w:r w:rsidRPr="00E4089D">
                        <w:rPr>
                          <w:rFonts w:hint="eastAsia"/>
                          <w:b/>
                          <w:bCs/>
                        </w:rPr>
                        <w:t>・その他</w:t>
                      </w:r>
                    </w:p>
                  </w:txbxContent>
                </v:textbox>
              </v:shape>
            </w:pict>
          </mc:Fallback>
        </mc:AlternateContent>
      </w:r>
    </w:p>
    <w:p w14:paraId="164D8C7A" w14:textId="1A4F427E" w:rsidR="00EA096C" w:rsidRDefault="003B51C9" w:rsidP="00EA096C">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25824" behindDoc="0" locked="0" layoutInCell="1" allowOverlap="1" wp14:anchorId="1D330A10" wp14:editId="3BFEEDBF">
            <wp:simplePos x="0" y="0"/>
            <wp:positionH relativeFrom="column">
              <wp:posOffset>2302510</wp:posOffset>
            </wp:positionH>
            <wp:positionV relativeFrom="paragraph">
              <wp:posOffset>213995</wp:posOffset>
            </wp:positionV>
            <wp:extent cx="486961" cy="392430"/>
            <wp:effectExtent l="0" t="0" r="8890"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961" cy="39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30A61" w14:textId="7CB53721" w:rsidR="0017751F" w:rsidRPr="00EA096C" w:rsidRDefault="0017751F" w:rsidP="000104C9">
      <w:pPr>
        <w:rPr>
          <w:rFonts w:ascii="BIZ UDPゴシック" w:eastAsia="BIZ UDPゴシック" w:hAnsi="BIZ UDPゴシック"/>
        </w:rPr>
      </w:pPr>
    </w:p>
    <w:p w14:paraId="52FDFD18" w14:textId="0051E4A4" w:rsidR="0017751F" w:rsidRDefault="0017751F" w:rsidP="000104C9">
      <w:pPr>
        <w:rPr>
          <w:rFonts w:ascii="BIZ UDPゴシック" w:eastAsia="BIZ UDPゴシック" w:hAnsi="BIZ UDPゴシック"/>
        </w:rPr>
      </w:pPr>
    </w:p>
    <w:p w14:paraId="54612A69" w14:textId="17F72391" w:rsidR="0017751F" w:rsidRDefault="0017751F" w:rsidP="000104C9">
      <w:pPr>
        <w:rPr>
          <w:rFonts w:ascii="BIZ UDPゴシック" w:eastAsia="BIZ UDPゴシック" w:hAnsi="BIZ UDPゴシック"/>
        </w:rPr>
      </w:pPr>
    </w:p>
    <w:p w14:paraId="048035EA" w14:textId="749E6384" w:rsidR="0017751F" w:rsidRDefault="00E4089D" w:rsidP="000104C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87264" behindDoc="0" locked="0" layoutInCell="1" allowOverlap="1" wp14:anchorId="1722C80A" wp14:editId="30915BD5">
                <wp:simplePos x="0" y="0"/>
                <wp:positionH relativeFrom="column">
                  <wp:posOffset>2918460</wp:posOffset>
                </wp:positionH>
                <wp:positionV relativeFrom="paragraph">
                  <wp:posOffset>29210</wp:posOffset>
                </wp:positionV>
                <wp:extent cx="3962400" cy="1175613"/>
                <wp:effectExtent l="0" t="0" r="19050" b="43815"/>
                <wp:wrapNone/>
                <wp:docPr id="256" name="吹き出し: 角を丸めた四角形 256"/>
                <wp:cNvGraphicFramePr/>
                <a:graphic xmlns:a="http://schemas.openxmlformats.org/drawingml/2006/main">
                  <a:graphicData uri="http://schemas.microsoft.com/office/word/2010/wordprocessingShape">
                    <wps:wsp>
                      <wps:cNvSpPr/>
                      <wps:spPr>
                        <a:xfrm>
                          <a:off x="0" y="0"/>
                          <a:ext cx="3962400" cy="1175613"/>
                        </a:xfrm>
                        <a:prstGeom prst="wedgeRoundRectCallout">
                          <a:avLst>
                            <a:gd name="adj1" fmla="val -20833"/>
                            <a:gd name="adj2" fmla="val 5005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B758AC" w14:textId="77777777" w:rsidR="002F4BBD" w:rsidRPr="00E4089D" w:rsidRDefault="002F4BBD" w:rsidP="00E4089D">
                            <w:pPr>
                              <w:spacing w:line="240" w:lineRule="exact"/>
                              <w:rPr>
                                <w:rFonts w:ascii="BIZ UDPゴシック" w:eastAsia="BIZ UDPゴシック" w:hAnsi="BIZ UDPゴシック"/>
                                <w:color w:val="FF0000"/>
                                <w:sz w:val="20"/>
                                <w:szCs w:val="21"/>
                              </w:rPr>
                            </w:pPr>
                            <w:r w:rsidRPr="00E4089D">
                              <w:rPr>
                                <w:rFonts w:ascii="BIZ UDPゴシック" w:eastAsia="BIZ UDPゴシック" w:hAnsi="BIZ UDPゴシック" w:hint="eastAsia"/>
                                <w:color w:val="FF0000"/>
                                <w:sz w:val="20"/>
                                <w:szCs w:val="21"/>
                              </w:rPr>
                              <w:t>＜障害支援区分とは？＞</w:t>
                            </w:r>
                          </w:p>
                          <w:p w14:paraId="5CD1A2F6" w14:textId="77777777" w:rsidR="002F4BBD" w:rsidRPr="00E4089D" w:rsidRDefault="002F4BBD" w:rsidP="00E4089D">
                            <w:pPr>
                              <w:spacing w:line="240" w:lineRule="exact"/>
                              <w:ind w:firstLineChars="100" w:firstLine="200"/>
                              <w:rPr>
                                <w:rFonts w:ascii="BIZ UDPゴシック" w:eastAsia="BIZ UDPゴシック" w:hAnsi="BIZ UDPゴシック"/>
                                <w:sz w:val="20"/>
                                <w:szCs w:val="21"/>
                              </w:rPr>
                            </w:pPr>
                            <w:r w:rsidRPr="00E4089D">
                              <w:rPr>
                                <w:rFonts w:ascii="BIZ UDPゴシック" w:eastAsia="BIZ UDPゴシック" w:hAnsi="BIZ UDPゴシック" w:hint="eastAsia"/>
                                <w:sz w:val="20"/>
                                <w:szCs w:val="21"/>
                              </w:rPr>
                              <w:t>その人に必要なサービスの度合いを表す区分のことで、申請を受けた市区町村が調査のうえ認定します。「非該当」と「区分</w:t>
                            </w:r>
                            <w:r w:rsidRPr="00E4089D">
                              <w:rPr>
                                <w:rFonts w:ascii="BIZ UDPゴシック" w:eastAsia="BIZ UDPゴシック" w:hAnsi="BIZ UDPゴシック"/>
                                <w:sz w:val="20"/>
                                <w:szCs w:val="21"/>
                              </w:rPr>
                              <w:t>1～6」の計7区分があり、区分の数字が大きいほど支援の程度が高くなります。</w:t>
                            </w:r>
                            <w:r w:rsidRPr="00E4089D">
                              <w:rPr>
                                <w:rFonts w:ascii="BIZ UDPゴシック" w:eastAsia="BIZ UDPゴシック" w:hAnsi="BIZ UDPゴシック" w:hint="eastAsia"/>
                                <w:sz w:val="20"/>
                                <w:szCs w:val="21"/>
                              </w:rPr>
                              <w:t>ちなみに、</w:t>
                            </w:r>
                            <w:r w:rsidRPr="00E4089D">
                              <w:rPr>
                                <w:rFonts w:ascii="BIZ UDPゴシック" w:eastAsia="BIZ UDPゴシック" w:hAnsi="BIZ UDPゴシック" w:hint="eastAsia"/>
                                <w:sz w:val="20"/>
                                <w:szCs w:val="21"/>
                                <w:u w:val="wave"/>
                              </w:rPr>
                              <w:t>「生活介護」は区分３以上の方が対象</w:t>
                            </w:r>
                            <w:r w:rsidRPr="00E4089D">
                              <w:rPr>
                                <w:rFonts w:ascii="BIZ UDPゴシック" w:eastAsia="BIZ UDPゴシック" w:hAnsi="BIZ UDPゴシック" w:hint="eastAsia"/>
                                <w:sz w:val="20"/>
                                <w:szCs w:val="21"/>
                              </w:rPr>
                              <w:t>となっているため、それ以外の方は利用できません。</w:t>
                            </w:r>
                          </w:p>
                          <w:p w14:paraId="6A388FC2" w14:textId="77777777" w:rsidR="002F4BBD" w:rsidRPr="00E4089D" w:rsidRDefault="002F4BBD" w:rsidP="00E40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C80A" id="吹き出し: 角を丸めた四角形 256" o:spid="_x0000_s1052" type="#_x0000_t62" style="position:absolute;left:0;text-align:left;margin-left:229.8pt;margin-top:2.3pt;width:312pt;height:9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" adj="6300,21611" fillcolor="white [3201]" strokecolor="black [3213]" strokeweight="1pt">
                <v:textbox>
                  <w:txbxContent>
                    <w:p w14:paraId="68B758AC" w14:textId="77777777" w:rsidR="002F4BBD" w:rsidRPr="00E4089D" w:rsidRDefault="002F4BBD" w:rsidP="00E4089D">
                      <w:pPr>
                        <w:spacing w:line="240" w:lineRule="exact"/>
                        <w:rPr>
                          <w:rFonts w:ascii="BIZ UDPゴシック" w:eastAsia="BIZ UDPゴシック" w:hAnsi="BIZ UDPゴシック"/>
                          <w:color w:val="FF0000"/>
                          <w:sz w:val="20"/>
                          <w:szCs w:val="21"/>
                        </w:rPr>
                      </w:pPr>
                      <w:r w:rsidRPr="00E4089D">
                        <w:rPr>
                          <w:rFonts w:ascii="BIZ UDPゴシック" w:eastAsia="BIZ UDPゴシック" w:hAnsi="BIZ UDPゴシック" w:hint="eastAsia"/>
                          <w:color w:val="FF0000"/>
                          <w:sz w:val="20"/>
                          <w:szCs w:val="21"/>
                        </w:rPr>
                        <w:t>＜障害支援区分とは？＞</w:t>
                      </w:r>
                    </w:p>
                    <w:p w14:paraId="5CD1A2F6" w14:textId="77777777" w:rsidR="002F4BBD" w:rsidRPr="00E4089D" w:rsidRDefault="002F4BBD" w:rsidP="00E4089D">
                      <w:pPr>
                        <w:spacing w:line="240" w:lineRule="exact"/>
                        <w:ind w:firstLineChars="100" w:firstLine="200"/>
                        <w:rPr>
                          <w:rFonts w:ascii="BIZ UDPゴシック" w:eastAsia="BIZ UDPゴシック" w:hAnsi="BIZ UDPゴシック"/>
                          <w:sz w:val="20"/>
                          <w:szCs w:val="21"/>
                        </w:rPr>
                      </w:pPr>
                      <w:r w:rsidRPr="00E4089D">
                        <w:rPr>
                          <w:rFonts w:ascii="BIZ UDPゴシック" w:eastAsia="BIZ UDPゴシック" w:hAnsi="BIZ UDPゴシック" w:hint="eastAsia"/>
                          <w:sz w:val="20"/>
                          <w:szCs w:val="21"/>
                        </w:rPr>
                        <w:t>その人に必要なサービスの度合いを表す区分のことで、申請を受けた市区町村が調査のうえ認定します。「非該当」と「区分</w:t>
                      </w:r>
                      <w:r w:rsidRPr="00E4089D">
                        <w:rPr>
                          <w:rFonts w:ascii="BIZ UDPゴシック" w:eastAsia="BIZ UDPゴシック" w:hAnsi="BIZ UDPゴシック"/>
                          <w:sz w:val="20"/>
                          <w:szCs w:val="21"/>
                        </w:rPr>
                        <w:t>1～6」の計7区分があり、区分の数字が大きいほど支援の程度が高くなります。</w:t>
                      </w:r>
                      <w:r w:rsidRPr="00E4089D">
                        <w:rPr>
                          <w:rFonts w:ascii="BIZ UDPゴシック" w:eastAsia="BIZ UDPゴシック" w:hAnsi="BIZ UDPゴシック" w:hint="eastAsia"/>
                          <w:sz w:val="20"/>
                          <w:szCs w:val="21"/>
                        </w:rPr>
                        <w:t>ちなみに、</w:t>
                      </w:r>
                      <w:r w:rsidRPr="00E4089D">
                        <w:rPr>
                          <w:rFonts w:ascii="BIZ UDPゴシック" w:eastAsia="BIZ UDPゴシック" w:hAnsi="BIZ UDPゴシック" w:hint="eastAsia"/>
                          <w:sz w:val="20"/>
                          <w:szCs w:val="21"/>
                          <w:u w:val="wave"/>
                        </w:rPr>
                        <w:t>「生活介護」は区分３以上の方が対象</w:t>
                      </w:r>
                      <w:r w:rsidRPr="00E4089D">
                        <w:rPr>
                          <w:rFonts w:ascii="BIZ UDPゴシック" w:eastAsia="BIZ UDPゴシック" w:hAnsi="BIZ UDPゴシック" w:hint="eastAsia"/>
                          <w:sz w:val="20"/>
                          <w:szCs w:val="21"/>
                        </w:rPr>
                        <w:t>となっているため、それ以外の方は利用できません。</w:t>
                      </w:r>
                    </w:p>
                    <w:p w14:paraId="6A388FC2" w14:textId="77777777" w:rsidR="002F4BBD" w:rsidRPr="00E4089D" w:rsidRDefault="002F4BBD" w:rsidP="00E4089D">
                      <w:pPr>
                        <w:jc w:val="center"/>
                      </w:pPr>
                    </w:p>
                  </w:txbxContent>
                </v:textbox>
              </v:shape>
            </w:pict>
          </mc:Fallback>
        </mc:AlternateContent>
      </w:r>
    </w:p>
    <w:p w14:paraId="4BB88A9A" w14:textId="6B81FB9B" w:rsidR="0017751F" w:rsidRDefault="00E4089D" w:rsidP="000104C9">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26848" behindDoc="0" locked="0" layoutInCell="1" allowOverlap="1" wp14:anchorId="1D342C92" wp14:editId="6C85E972">
            <wp:simplePos x="0" y="0"/>
            <wp:positionH relativeFrom="column">
              <wp:posOffset>1674495</wp:posOffset>
            </wp:positionH>
            <wp:positionV relativeFrom="paragraph">
              <wp:posOffset>89253</wp:posOffset>
            </wp:positionV>
            <wp:extent cx="380368" cy="347345"/>
            <wp:effectExtent l="0" t="0" r="635"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368"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796A" w14:textId="496FC2E0" w:rsidR="0017751F" w:rsidRPr="00E4089D" w:rsidRDefault="00E4089D" w:rsidP="00E4089D">
      <w:pPr>
        <w:tabs>
          <w:tab w:val="left" w:pos="4704"/>
        </w:tabs>
        <w:rPr>
          <w:rFonts w:ascii="BIZ UDPゴシック" w:eastAsia="BIZ UDPゴシック" w:hAnsi="BIZ UDPゴシック"/>
        </w:rPr>
      </w:pPr>
      <w:r>
        <w:rPr>
          <w:rFonts w:ascii="BIZ UDPゴシック" w:eastAsia="BIZ UDPゴシック" w:hAnsi="BIZ UDPゴシック"/>
        </w:rPr>
        <w:tab/>
      </w:r>
    </w:p>
    <w:p w14:paraId="7F6AFC12" w14:textId="7E4BE91C" w:rsidR="0017751F" w:rsidRDefault="003B51C9" w:rsidP="000104C9">
      <w:pPr>
        <w:rPr>
          <w:rFonts w:ascii="BIZ UDPゴシック" w:eastAsia="BIZ UDPゴシック" w:hAnsi="BIZ UDPゴシック"/>
        </w:rPr>
      </w:pPr>
      <w:r>
        <w:rPr>
          <w:noProof/>
        </w:rPr>
        <mc:AlternateContent>
          <mc:Choice Requires="wps">
            <w:drawing>
              <wp:anchor distT="0" distB="0" distL="114300" distR="114300" simplePos="0" relativeHeight="251728896" behindDoc="0" locked="0" layoutInCell="1" allowOverlap="1" wp14:anchorId="51EF24BC" wp14:editId="632056E1">
                <wp:simplePos x="0" y="0"/>
                <wp:positionH relativeFrom="column">
                  <wp:posOffset>36195</wp:posOffset>
                </wp:positionH>
                <wp:positionV relativeFrom="paragraph">
                  <wp:posOffset>66040</wp:posOffset>
                </wp:positionV>
                <wp:extent cx="2689985" cy="312420"/>
                <wp:effectExtent l="0" t="0" r="15240" b="1143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985" cy="312420"/>
                        </a:xfrm>
                        <a:prstGeom prst="rect">
                          <a:avLst/>
                        </a:prstGeom>
                        <a:solidFill>
                          <a:srgbClr val="FFFFFF"/>
                        </a:solidFill>
                        <a:ln w="9525">
                          <a:solidFill>
                            <a:srgbClr val="000000"/>
                          </a:solidFill>
                          <a:miter lim="800000"/>
                          <a:headEnd/>
                          <a:tailEnd/>
                        </a:ln>
                      </wps:spPr>
                      <wps:txbx>
                        <w:txbxContent>
                          <w:p w14:paraId="499278D6" w14:textId="50052B57" w:rsidR="002F4BBD" w:rsidRPr="00694B5D" w:rsidRDefault="002F4BBD" w:rsidP="003B51C9">
                            <w:pPr>
                              <w:jc w:val="center"/>
                              <w:rPr>
                                <w:b/>
                                <w:bCs/>
                                <w:color w:val="000000" w:themeColor="text1"/>
                              </w:rPr>
                            </w:pPr>
                            <w:r w:rsidRPr="00694B5D">
                              <w:rPr>
                                <w:rFonts w:hint="eastAsia"/>
                                <w:b/>
                                <w:bCs/>
                                <w:color w:val="000000" w:themeColor="text1"/>
                              </w:rPr>
                              <w:t>受給者証発行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F24BC" id="テキスト ボックス 2" o:spid="_x0000_s1053" type="#_x0000_t202" style="position:absolute;left:0;text-align:left;margin-left:2.85pt;margin-top:5.2pt;width:211.8pt;height:2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">
                <v:textbox>
                  <w:txbxContent>
                    <w:p w14:paraId="499278D6" w14:textId="50052B57" w:rsidR="002F4BBD" w:rsidRPr="00694B5D" w:rsidRDefault="002F4BBD" w:rsidP="003B51C9">
                      <w:pPr>
                        <w:jc w:val="center"/>
                        <w:rPr>
                          <w:b/>
                          <w:bCs/>
                          <w:color w:val="000000" w:themeColor="text1"/>
                        </w:rPr>
                      </w:pPr>
                      <w:r w:rsidRPr="00694B5D">
                        <w:rPr>
                          <w:rFonts w:hint="eastAsia"/>
                          <w:b/>
                          <w:bCs/>
                          <w:color w:val="000000" w:themeColor="text1"/>
                        </w:rPr>
                        <w:t>受給者証発行</w:t>
                      </w:r>
                    </w:p>
                  </w:txbxContent>
                </v:textbox>
              </v:shape>
            </w:pict>
          </mc:Fallback>
        </mc:AlternateContent>
      </w:r>
    </w:p>
    <w:p w14:paraId="50886302" w14:textId="40074FD5" w:rsidR="0017751F" w:rsidRDefault="003B51C9" w:rsidP="000104C9">
      <w:pPr>
        <w:rPr>
          <w:rFonts w:ascii="BIZ UDPゴシック" w:eastAsia="BIZ UDPゴシック" w:hAnsi="BIZ UDPゴシック"/>
        </w:rPr>
      </w:pPr>
      <w:r>
        <w:rPr>
          <w:noProof/>
        </w:rPr>
        <mc:AlternateContent>
          <mc:Choice Requires="wps">
            <w:drawing>
              <wp:anchor distT="0" distB="0" distL="114300" distR="114300" simplePos="0" relativeHeight="251730944" behindDoc="0" locked="0" layoutInCell="1" allowOverlap="1" wp14:anchorId="55C1CFA9" wp14:editId="48FFAD37">
                <wp:simplePos x="0" y="0"/>
                <wp:positionH relativeFrom="column">
                  <wp:posOffset>722630</wp:posOffset>
                </wp:positionH>
                <wp:positionV relativeFrom="paragraph">
                  <wp:posOffset>107257</wp:posOffset>
                </wp:positionV>
                <wp:extent cx="2885" cy="186126"/>
                <wp:effectExtent l="0" t="0" r="0" b="0"/>
                <wp:wrapNone/>
                <wp:docPr id="229" name="直線矢印コネクタ 229"/>
                <wp:cNvGraphicFramePr/>
                <a:graphic xmlns:a="http://schemas.openxmlformats.org/drawingml/2006/main">
                  <a:graphicData uri="http://schemas.microsoft.com/office/word/2010/wordprocessingShape">
                    <wps:wsp>
                      <wps:cNvCnPr/>
                      <wps:spPr>
                        <a:xfrm flipH="1">
                          <a:off x="0" y="0"/>
                          <a:ext cx="2885" cy="1861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D638D6" id="直線矢印コネクタ 229" o:spid="_x0000_s1026" type="#_x0000_t32" style="position:absolute;left:0;text-align:left;margin-left:56.9pt;margin-top:8.45pt;width:.25pt;height:14.6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" strokecolor="windowText" strokeweight=".5pt">
                <v:stroke endarrow="block" joinstyle="miter"/>
              </v:shape>
            </w:pict>
          </mc:Fallback>
        </mc:AlternateContent>
      </w:r>
    </w:p>
    <w:p w14:paraId="2AE83ECA" w14:textId="61E4D1C3" w:rsidR="0017751F" w:rsidRDefault="00E4089D" w:rsidP="000104C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89312" behindDoc="0" locked="0" layoutInCell="1" allowOverlap="1" wp14:anchorId="31334389" wp14:editId="317CB294">
                <wp:simplePos x="0" y="0"/>
                <wp:positionH relativeFrom="column">
                  <wp:posOffset>2941320</wp:posOffset>
                </wp:positionH>
                <wp:positionV relativeFrom="paragraph">
                  <wp:posOffset>165638</wp:posOffset>
                </wp:positionV>
                <wp:extent cx="3909060" cy="1097280"/>
                <wp:effectExtent l="0" t="0" r="15240" b="45720"/>
                <wp:wrapNone/>
                <wp:docPr id="257" name="吹き出し: 角を丸めた四角形 257"/>
                <wp:cNvGraphicFramePr/>
                <a:graphic xmlns:a="http://schemas.openxmlformats.org/drawingml/2006/main">
                  <a:graphicData uri="http://schemas.microsoft.com/office/word/2010/wordprocessingShape">
                    <wps:wsp>
                      <wps:cNvSpPr/>
                      <wps:spPr>
                        <a:xfrm>
                          <a:off x="0" y="0"/>
                          <a:ext cx="3909060" cy="1097280"/>
                        </a:xfrm>
                        <a:prstGeom prst="wedgeRoundRectCallout">
                          <a:avLst>
                            <a:gd name="adj1" fmla="val -20833"/>
                            <a:gd name="adj2" fmla="val 5005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4481123" w14:textId="77777777" w:rsidR="002F4BBD" w:rsidRPr="00E4089D" w:rsidRDefault="002F4BBD" w:rsidP="00E4089D">
                            <w:pPr>
                              <w:spacing w:line="240" w:lineRule="exact"/>
                              <w:rPr>
                                <w:rFonts w:ascii="BIZ UDPゴシック" w:eastAsia="BIZ UDPゴシック" w:hAnsi="BIZ UDPゴシック"/>
                                <w:color w:val="FF0000"/>
                                <w:sz w:val="20"/>
                                <w:szCs w:val="21"/>
                              </w:rPr>
                            </w:pPr>
                            <w:r w:rsidRPr="00E4089D">
                              <w:rPr>
                                <w:rFonts w:ascii="BIZ UDPゴシック" w:eastAsia="BIZ UDPゴシック" w:hAnsi="BIZ UDPゴシック" w:hint="eastAsia"/>
                                <w:color w:val="FF0000"/>
                                <w:sz w:val="20"/>
                                <w:szCs w:val="21"/>
                              </w:rPr>
                              <w:t>＜サービス等利用計画案とは？＞</w:t>
                            </w:r>
                          </w:p>
                          <w:p w14:paraId="2BC62064" w14:textId="11633017" w:rsidR="002F4BBD" w:rsidRPr="00E4089D" w:rsidRDefault="002F4BBD" w:rsidP="00E4089D">
                            <w:pPr>
                              <w:spacing w:line="240" w:lineRule="exact"/>
                              <w:rPr>
                                <w:rFonts w:ascii="BIZ UDPゴシック" w:eastAsia="BIZ UDPゴシック" w:hAnsi="BIZ UDPゴシック"/>
                                <w:sz w:val="20"/>
                                <w:szCs w:val="21"/>
                              </w:rPr>
                            </w:pPr>
                            <w:r w:rsidRPr="00E4089D">
                              <w:rPr>
                                <w:rFonts w:ascii="BIZ UDPゴシック" w:eastAsia="BIZ UDPゴシック" w:hAnsi="BIZ UDPゴシック" w:hint="eastAsia"/>
                                <w:sz w:val="20"/>
                                <w:szCs w:val="21"/>
                              </w:rPr>
                              <w:t xml:space="preserve">　</w:t>
                            </w:r>
                            <w:r w:rsidRPr="00E4089D">
                              <w:rPr>
                                <w:rFonts w:ascii="BIZ UDPゴシック" w:eastAsia="BIZ UDPゴシック" w:hAnsi="BIZ UDPゴシック" w:hint="eastAsia"/>
                                <w:sz w:val="20"/>
                                <w:szCs w:val="21"/>
                              </w:rPr>
                              <w:t>希望するサービスを記載した計画案で、市区町村へ提出します。本人や家族、支援者が作成する（セルフプラン）ことも可能ですが、市区町村指定の「指定特定相談支援事業所」に作成を依頼することもできます。</w:t>
                            </w:r>
                          </w:p>
                          <w:p w14:paraId="72A56D52" w14:textId="77777777" w:rsidR="002F4BBD" w:rsidRPr="00E4089D" w:rsidRDefault="002F4BBD" w:rsidP="00E4089D">
                            <w:pPr>
                              <w:jc w:val="center"/>
                              <w:rPr>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4389" id="吹き出し: 角を丸めた四角形 257" o:spid="_x0000_s1054" type="#_x0000_t62" style="position:absolute;left:0;text-align:left;margin-left:231.6pt;margin-top:13.05pt;width:307.8pt;height:8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" adj="6300,21611" fillcolor="window" strokecolor="windowText" strokeweight="1pt">
                <v:textbox>
                  <w:txbxContent>
                    <w:p w14:paraId="14481123" w14:textId="77777777" w:rsidR="002F4BBD" w:rsidRPr="00E4089D" w:rsidRDefault="002F4BBD" w:rsidP="00E4089D">
                      <w:pPr>
                        <w:spacing w:line="240" w:lineRule="exact"/>
                        <w:rPr>
                          <w:rFonts w:ascii="BIZ UDPゴシック" w:eastAsia="BIZ UDPゴシック" w:hAnsi="BIZ UDPゴシック"/>
                          <w:color w:val="FF0000"/>
                          <w:sz w:val="20"/>
                          <w:szCs w:val="21"/>
                        </w:rPr>
                      </w:pPr>
                      <w:r w:rsidRPr="00E4089D">
                        <w:rPr>
                          <w:rFonts w:ascii="BIZ UDPゴシック" w:eastAsia="BIZ UDPゴシック" w:hAnsi="BIZ UDPゴシック" w:hint="eastAsia"/>
                          <w:color w:val="FF0000"/>
                          <w:sz w:val="20"/>
                          <w:szCs w:val="21"/>
                        </w:rPr>
                        <w:t>＜サービス等利用計画案とは？＞</w:t>
                      </w:r>
                    </w:p>
                    <w:p w14:paraId="2BC62064" w14:textId="11633017" w:rsidR="002F4BBD" w:rsidRPr="00E4089D" w:rsidRDefault="002F4BBD" w:rsidP="00E4089D">
                      <w:pPr>
                        <w:spacing w:line="240" w:lineRule="exact"/>
                        <w:rPr>
                          <w:rFonts w:ascii="BIZ UDPゴシック" w:eastAsia="BIZ UDPゴシック" w:hAnsi="BIZ UDPゴシック"/>
                          <w:sz w:val="20"/>
                          <w:szCs w:val="21"/>
                        </w:rPr>
                      </w:pPr>
                      <w:r w:rsidRPr="00E4089D">
                        <w:rPr>
                          <w:rFonts w:ascii="BIZ UDPゴシック" w:eastAsia="BIZ UDPゴシック" w:hAnsi="BIZ UDPゴシック" w:hint="eastAsia"/>
                          <w:sz w:val="20"/>
                          <w:szCs w:val="21"/>
                        </w:rPr>
                        <w:t xml:space="preserve">　</w:t>
                      </w:r>
                      <w:r w:rsidRPr="00E4089D">
                        <w:rPr>
                          <w:rFonts w:ascii="BIZ UDPゴシック" w:eastAsia="BIZ UDPゴシック" w:hAnsi="BIZ UDPゴシック" w:hint="eastAsia"/>
                          <w:sz w:val="20"/>
                          <w:szCs w:val="21"/>
                        </w:rPr>
                        <w:t>希望するサービスを記載した計画案で、市区町村へ提出します。本人や家族、支援者が作成する（セルフプラン）ことも可能ですが、市区町村指定の「指定特定相談支援事業所」に作成を依頼することもできます。</w:t>
                      </w:r>
                    </w:p>
                    <w:p w14:paraId="72A56D52" w14:textId="77777777" w:rsidR="002F4BBD" w:rsidRPr="00E4089D" w:rsidRDefault="002F4BBD" w:rsidP="00E4089D">
                      <w:pPr>
                        <w:jc w:val="center"/>
                        <w:rPr>
                          <w:sz w:val="22"/>
                          <w:szCs w:val="24"/>
                        </w:rPr>
                      </w:pPr>
                    </w:p>
                  </w:txbxContent>
                </v:textbox>
              </v:shape>
            </w:pict>
          </mc:Fallback>
        </mc:AlternateContent>
      </w:r>
    </w:p>
    <w:p w14:paraId="477E38A1" w14:textId="47D81247" w:rsidR="0017751F" w:rsidRDefault="0017751F" w:rsidP="000104C9">
      <w:pPr>
        <w:rPr>
          <w:rFonts w:ascii="BIZ UDPゴシック" w:eastAsia="BIZ UDPゴシック" w:hAnsi="BIZ UDPゴシック"/>
        </w:rPr>
      </w:pPr>
    </w:p>
    <w:p w14:paraId="1001BC13" w14:textId="22599639" w:rsidR="0017751F" w:rsidRDefault="002E3B78" w:rsidP="002E3B78">
      <w:pPr>
        <w:tabs>
          <w:tab w:val="left" w:pos="1104"/>
          <w:tab w:val="center" w:pos="5233"/>
        </w:tabs>
        <w:rPr>
          <w:rFonts w:ascii="BIZ UDPゴシック" w:eastAsia="BIZ UDPゴシック" w:hAnsi="BIZ UDPゴシック"/>
        </w:rPr>
      </w:pPr>
      <w:r>
        <w:rPr>
          <w:noProof/>
        </w:rPr>
        <mc:AlternateContent>
          <mc:Choice Requires="wps">
            <w:drawing>
              <wp:anchor distT="0" distB="0" distL="114300" distR="114300" simplePos="0" relativeHeight="251732992" behindDoc="0" locked="0" layoutInCell="1" allowOverlap="1" wp14:anchorId="61CEFBC6" wp14:editId="443D7854">
                <wp:simplePos x="0" y="0"/>
                <wp:positionH relativeFrom="column">
                  <wp:posOffset>83820</wp:posOffset>
                </wp:positionH>
                <wp:positionV relativeFrom="paragraph">
                  <wp:posOffset>96520</wp:posOffset>
                </wp:positionV>
                <wp:extent cx="2651760" cy="314960"/>
                <wp:effectExtent l="0" t="0" r="15240" b="2794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14960"/>
                        </a:xfrm>
                        <a:prstGeom prst="rect">
                          <a:avLst/>
                        </a:prstGeom>
                        <a:solidFill>
                          <a:srgbClr val="FFFFFF"/>
                        </a:solidFill>
                        <a:ln w="9525">
                          <a:solidFill>
                            <a:srgbClr val="000000"/>
                          </a:solidFill>
                          <a:miter lim="800000"/>
                          <a:headEnd/>
                          <a:tailEnd/>
                        </a:ln>
                      </wps:spPr>
                      <wps:txbx>
                        <w:txbxContent>
                          <w:p w14:paraId="188CB186" w14:textId="21D9D1C7" w:rsidR="002F4BBD" w:rsidRPr="009B1FF0" w:rsidRDefault="002F4BBD" w:rsidP="00033F67">
                            <w:pPr>
                              <w:rPr>
                                <w:b/>
                                <w:bCs/>
                                <w:color w:val="000000" w:themeColor="text1"/>
                              </w:rPr>
                            </w:pPr>
                            <w:r w:rsidRPr="009B1FF0">
                              <w:rPr>
                                <w:rFonts w:hint="eastAsia"/>
                                <w:b/>
                                <w:bCs/>
                                <w:color w:val="000000" w:themeColor="text1"/>
                              </w:rPr>
                              <w:t>移行支援</w:t>
                            </w:r>
                            <w:r>
                              <w:rPr>
                                <w:rFonts w:hint="eastAsia"/>
                                <w:b/>
                                <w:bCs/>
                                <w:color w:val="000000" w:themeColor="text1"/>
                              </w:rPr>
                              <w:t xml:space="preserve">　</w:t>
                            </w:r>
                            <w:r w:rsidRPr="00033F67">
                              <w:rPr>
                                <w:rFonts w:hint="eastAsia"/>
                                <w:b/>
                                <w:bCs/>
                                <w:color w:val="000000" w:themeColor="text1"/>
                                <w:sz w:val="16"/>
                                <w:szCs w:val="16"/>
                              </w:rPr>
                              <w:t>学校作成「移行支援計画」をもとに引継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EFBC6" id="_x0000_s1055" type="#_x0000_t202" style="position:absolute;left:0;text-align:left;margin-left:6.6pt;margin-top:7.6pt;width:208.8pt;height:2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">
                <v:textbox>
                  <w:txbxContent>
                    <w:p w14:paraId="188CB186" w14:textId="21D9D1C7" w:rsidR="002F4BBD" w:rsidRPr="009B1FF0" w:rsidRDefault="002F4BBD" w:rsidP="00033F67">
                      <w:pPr>
                        <w:rPr>
                          <w:b/>
                          <w:bCs/>
                          <w:color w:val="000000" w:themeColor="text1"/>
                        </w:rPr>
                      </w:pPr>
                      <w:r w:rsidRPr="009B1FF0">
                        <w:rPr>
                          <w:rFonts w:hint="eastAsia"/>
                          <w:b/>
                          <w:bCs/>
                          <w:color w:val="000000" w:themeColor="text1"/>
                        </w:rPr>
                        <w:t>移行支援</w:t>
                      </w:r>
                      <w:r>
                        <w:rPr>
                          <w:rFonts w:hint="eastAsia"/>
                          <w:b/>
                          <w:bCs/>
                          <w:color w:val="000000" w:themeColor="text1"/>
                        </w:rPr>
                        <w:t xml:space="preserve">　</w:t>
                      </w:r>
                      <w:r w:rsidRPr="00033F67">
                        <w:rPr>
                          <w:rFonts w:hint="eastAsia"/>
                          <w:b/>
                          <w:bCs/>
                          <w:color w:val="000000" w:themeColor="text1"/>
                          <w:sz w:val="16"/>
                          <w:szCs w:val="16"/>
                        </w:rPr>
                        <w:t>学校作成「移行支援計画」をもとに引継</w:t>
                      </w:r>
                    </w:p>
                  </w:txbxContent>
                </v:textbox>
              </v:shape>
            </w:pict>
          </mc:Fallback>
        </mc:AlternateContent>
      </w:r>
      <w:r w:rsidR="003B51C9">
        <w:rPr>
          <w:rFonts w:ascii="BIZ UDPゴシック" w:eastAsia="BIZ UDPゴシック" w:hAnsi="BIZ UDPゴシック"/>
        </w:rPr>
        <w:tab/>
      </w:r>
      <w:r>
        <w:rPr>
          <w:rFonts w:ascii="BIZ UDPゴシック" w:eastAsia="BIZ UDPゴシック" w:hAnsi="BIZ UDPゴシック"/>
        </w:rPr>
        <w:tab/>
      </w:r>
    </w:p>
    <w:p w14:paraId="241C0CA2" w14:textId="65895A13" w:rsidR="002E3B78" w:rsidRDefault="002E3B78" w:rsidP="002E3B78">
      <w:pPr>
        <w:tabs>
          <w:tab w:val="left" w:pos="1104"/>
          <w:tab w:val="center" w:pos="5233"/>
        </w:tabs>
        <w:rPr>
          <w:rFonts w:ascii="BIZ UDPゴシック" w:eastAsia="BIZ UDPゴシック" w:hAnsi="BIZ UDPゴシック"/>
        </w:rPr>
      </w:pPr>
      <w:r>
        <w:rPr>
          <w:noProof/>
        </w:rPr>
        <mc:AlternateContent>
          <mc:Choice Requires="wps">
            <w:drawing>
              <wp:anchor distT="0" distB="0" distL="114300" distR="114300" simplePos="0" relativeHeight="251735040" behindDoc="0" locked="0" layoutInCell="1" allowOverlap="1" wp14:anchorId="69F85F4A" wp14:editId="0A2FA151">
                <wp:simplePos x="0" y="0"/>
                <wp:positionH relativeFrom="column">
                  <wp:posOffset>1444625</wp:posOffset>
                </wp:positionH>
                <wp:positionV relativeFrom="paragraph">
                  <wp:posOffset>115570</wp:posOffset>
                </wp:positionV>
                <wp:extent cx="0" cy="180975"/>
                <wp:effectExtent l="0" t="0" r="0" b="0"/>
                <wp:wrapNone/>
                <wp:docPr id="231" name="直線矢印コネクタ 23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C9EA03" id="直線矢印コネクタ 231" o:spid="_x0000_s1026" type="#_x0000_t32" style="position:absolute;left:0;text-align:left;margin-left:113.75pt;margin-top:9.1pt;width:0;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" strokecolor="windowText" strokeweight=".5pt">
                <v:stroke endarrow="block" joinstyle="miter"/>
              </v:shape>
            </w:pict>
          </mc:Fallback>
        </mc:AlternateContent>
      </w:r>
    </w:p>
    <w:p w14:paraId="7A3D46E3" w14:textId="12113663" w:rsidR="002E3B78" w:rsidRDefault="002E3B78" w:rsidP="00E4089D">
      <w:pPr>
        <w:tabs>
          <w:tab w:val="left" w:pos="1104"/>
          <w:tab w:val="center" w:pos="5233"/>
        </w:tabs>
        <w:jc w:val="center"/>
        <w:rPr>
          <w:rFonts w:ascii="BIZ UDPゴシック" w:eastAsia="BIZ UDPゴシック" w:hAnsi="BIZ UDPゴシック"/>
        </w:rPr>
      </w:pPr>
    </w:p>
    <w:p w14:paraId="525E6EC8" w14:textId="3C5C9124" w:rsidR="00EA096C" w:rsidRDefault="00301F90" w:rsidP="00523A40">
      <w:pPr>
        <w:ind w:firstLine="105"/>
        <w:rPr>
          <w:rFonts w:ascii="BIZ UDPゴシック" w:eastAsia="BIZ UDPゴシック" w:hAnsi="BIZ UDPゴシック"/>
        </w:rPr>
      </w:pPr>
      <w:r>
        <w:rPr>
          <w:noProof/>
        </w:rPr>
        <w:lastRenderedPageBreak/>
        <w:drawing>
          <wp:anchor distT="0" distB="0" distL="114300" distR="114300" simplePos="0" relativeHeight="251739136" behindDoc="0" locked="0" layoutInCell="1" allowOverlap="1" wp14:anchorId="33CFED0F" wp14:editId="65C17A2A">
            <wp:simplePos x="0" y="0"/>
            <wp:positionH relativeFrom="column">
              <wp:posOffset>4069080</wp:posOffset>
            </wp:positionH>
            <wp:positionV relativeFrom="paragraph">
              <wp:posOffset>60960</wp:posOffset>
            </wp:positionV>
            <wp:extent cx="779280" cy="525780"/>
            <wp:effectExtent l="0" t="0" r="1905" b="7620"/>
            <wp:wrapNone/>
            <wp:docPr id="30" name="図 30" descr="はてな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はてなイラスト無料 に対する画像結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2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088" behindDoc="0" locked="0" layoutInCell="1" allowOverlap="1" wp14:anchorId="771EDAE3" wp14:editId="79931A15">
                <wp:simplePos x="0" y="0"/>
                <wp:positionH relativeFrom="margin">
                  <wp:posOffset>-83820</wp:posOffset>
                </wp:positionH>
                <wp:positionV relativeFrom="paragraph">
                  <wp:posOffset>63500</wp:posOffset>
                </wp:positionV>
                <wp:extent cx="4152900" cy="1828800"/>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4152900" cy="1828800"/>
                        </a:xfrm>
                        <a:prstGeom prst="rect">
                          <a:avLst/>
                        </a:prstGeom>
                        <a:noFill/>
                        <a:ln>
                          <a:noFill/>
                        </a:ln>
                      </wps:spPr>
                      <wps:txbx>
                        <w:txbxContent>
                          <w:p w14:paraId="6F22AA77" w14:textId="1D51F1AA" w:rsidR="002F4BBD" w:rsidRPr="00921EEC" w:rsidRDefault="002F4BBD" w:rsidP="005F197A">
                            <w:pPr>
                              <w:jc w:val="left"/>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1EEC">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障害福祉サービス</w:t>
                            </w: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って何？用語がわからない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1EDAE3" id="テキスト ボックス 29" o:spid="_x0000_s1056" type="#_x0000_t202" style="position:absolute;left:0;text-align:left;margin-left:-6.6pt;margin-top:5pt;width:327pt;height:2in;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" filled="f" stroked="f">
                <v:textbox style="mso-fit-shape-to-text:t" inset="5.85pt,.7pt,5.85pt,.7pt">
                  <w:txbxContent>
                    <w:p w14:paraId="6F22AA77" w14:textId="1D51F1AA" w:rsidR="002F4BBD" w:rsidRPr="00921EEC" w:rsidRDefault="002F4BBD" w:rsidP="005F197A">
                      <w:pPr>
                        <w:jc w:val="left"/>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1EEC">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障害福祉サービス</w:t>
                      </w: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って何？用語がわからない　　</w:t>
                      </w:r>
                    </w:p>
                  </w:txbxContent>
                </v:textbox>
                <w10:wrap anchorx="margin"/>
              </v:shape>
            </w:pict>
          </mc:Fallback>
        </mc:AlternateContent>
      </w:r>
      <w:r w:rsidR="00523A40">
        <w:rPr>
          <w:rFonts w:ascii="BIZ UDPゴシック" w:eastAsia="BIZ UDPゴシック" w:hAnsi="BIZ UDPゴシック" w:hint="eastAsia"/>
        </w:rPr>
        <w:t xml:space="preserve">　</w:t>
      </w:r>
      <w:r w:rsidR="00E812BB">
        <w:rPr>
          <w:rFonts w:ascii="BIZ UDPゴシック" w:eastAsia="BIZ UDPゴシック" w:hAnsi="BIZ UDPゴシック" w:hint="eastAsia"/>
        </w:rPr>
        <w:t xml:space="preserve">　　　　　　　　　　　　　　　　　　　　　　　　　　　　　　　　　　　　　</w:t>
      </w:r>
      <w:r w:rsidR="00E812BB" w:rsidRPr="005F197A">
        <w:rPr>
          <w:rFonts w:ascii="BIZ UDPゴシック" w:eastAsia="BIZ UDPゴシック" w:hAnsi="BIZ UDPゴシック" w:hint="eastAsia"/>
          <w:sz w:val="18"/>
          <w:szCs w:val="20"/>
        </w:rPr>
        <w:t xml:space="preserve">　</w:t>
      </w:r>
      <w:r w:rsidR="005F197A">
        <w:rPr>
          <w:rFonts w:ascii="BIZ UDPゴシック" w:eastAsia="BIZ UDPゴシック" w:hAnsi="BIZ UDPゴシック" w:hint="eastAsia"/>
          <w:sz w:val="18"/>
          <w:szCs w:val="20"/>
        </w:rPr>
        <w:t xml:space="preserve">　　　　　　　　　　</w:t>
      </w:r>
      <w:r w:rsidR="00523A40" w:rsidRPr="005F197A">
        <w:rPr>
          <w:rFonts w:ascii="BIZ UDPゴシック" w:eastAsia="BIZ UDPゴシック" w:hAnsi="BIZ UDPゴシック" w:hint="eastAsia"/>
          <w:sz w:val="18"/>
          <w:szCs w:val="20"/>
        </w:rPr>
        <w:t>参</w:t>
      </w:r>
      <w:r w:rsidR="005F197A">
        <w:rPr>
          <w:rFonts w:ascii="BIZ UDPゴシック" w:eastAsia="BIZ UDPゴシック" w:hAnsi="BIZ UDPゴシック" w:hint="eastAsia"/>
          <w:sz w:val="18"/>
          <w:szCs w:val="20"/>
        </w:rPr>
        <w:t xml:space="preserve">　　　　</w:t>
      </w:r>
      <w:r w:rsidR="00294EDE">
        <w:rPr>
          <w:rFonts w:ascii="BIZ UDPゴシック" w:eastAsia="BIZ UDPゴシック" w:hAnsi="BIZ UDPゴシック" w:hint="eastAsia"/>
          <w:sz w:val="18"/>
          <w:szCs w:val="20"/>
        </w:rPr>
        <w:t xml:space="preserve">　　</w:t>
      </w:r>
      <w:r w:rsidR="00523A40" w:rsidRPr="005F197A">
        <w:rPr>
          <w:rFonts w:ascii="BIZ UDPゴシック" w:eastAsia="BIZ UDPゴシック" w:hAnsi="BIZ UDPゴシック" w:hint="eastAsia"/>
          <w:sz w:val="18"/>
          <w:szCs w:val="20"/>
        </w:rPr>
        <w:t xml:space="preserve"> 進路・移行支援だよりNO．２　</w:t>
      </w:r>
      <w:r w:rsidR="00294EDE">
        <w:rPr>
          <w:rFonts w:ascii="BIZ UDPゴシック" w:eastAsia="BIZ UDPゴシック" w:hAnsi="BIZ UDPゴシック" w:hint="eastAsia"/>
          <w:sz w:val="18"/>
          <w:szCs w:val="20"/>
        </w:rPr>
        <w:t>より</w:t>
      </w:r>
    </w:p>
    <w:tbl>
      <w:tblPr>
        <w:tblStyle w:val="a3"/>
        <w:tblpPr w:leftFromText="142" w:rightFromText="142" w:vertAnchor="text" w:horzAnchor="margin" w:tblpY="1789"/>
        <w:tblW w:w="10376" w:type="dxa"/>
        <w:tblLook w:val="04A0" w:firstRow="1" w:lastRow="0" w:firstColumn="1" w:lastColumn="0" w:noHBand="0" w:noVBand="1"/>
      </w:tblPr>
      <w:tblGrid>
        <w:gridCol w:w="582"/>
        <w:gridCol w:w="778"/>
        <w:gridCol w:w="1901"/>
        <w:gridCol w:w="7115"/>
      </w:tblGrid>
      <w:tr w:rsidR="00EA096C" w14:paraId="3A19260E" w14:textId="77777777" w:rsidTr="00301F90">
        <w:tc>
          <w:tcPr>
            <w:tcW w:w="582" w:type="dxa"/>
            <w:vMerge w:val="restart"/>
            <w:tcBorders>
              <w:top w:val="thinThickSmallGap" w:sz="24" w:space="0" w:color="auto"/>
              <w:left w:val="thinThickSmallGap" w:sz="24" w:space="0" w:color="auto"/>
              <w:right w:val="double" w:sz="4" w:space="0" w:color="auto"/>
            </w:tcBorders>
            <w:textDirection w:val="tbRlV"/>
            <w:vAlign w:val="center"/>
          </w:tcPr>
          <w:p w14:paraId="5DE530FD" w14:textId="77777777" w:rsidR="00EA096C" w:rsidRPr="000F683E" w:rsidRDefault="00EA096C" w:rsidP="00301F90">
            <w:pPr>
              <w:ind w:left="113" w:right="113"/>
              <w:jc w:val="center"/>
              <w:rPr>
                <w:rFonts w:ascii="BIZ UDPゴシック" w:eastAsia="BIZ UDPゴシック" w:hAnsi="BIZ UDPゴシック"/>
              </w:rPr>
            </w:pPr>
            <w:r w:rsidRPr="004C58BE">
              <w:rPr>
                <w:rFonts w:ascii="BIZ UDPゴシック" w:eastAsia="BIZ UDPゴシック" w:hAnsi="BIZ UDPゴシック" w:hint="eastAsia"/>
                <w:color w:val="4472C4" w:themeColor="accent1"/>
              </w:rPr>
              <w:t>介護給付</w:t>
            </w:r>
          </w:p>
        </w:tc>
        <w:tc>
          <w:tcPr>
            <w:tcW w:w="778" w:type="dxa"/>
            <w:vMerge w:val="restart"/>
            <w:tcBorders>
              <w:top w:val="thinThickSmallGap" w:sz="24" w:space="0" w:color="auto"/>
              <w:left w:val="double" w:sz="4" w:space="0" w:color="auto"/>
              <w:right w:val="double" w:sz="4" w:space="0" w:color="auto"/>
            </w:tcBorders>
            <w:textDirection w:val="tbRlV"/>
            <w:vAlign w:val="center"/>
          </w:tcPr>
          <w:p w14:paraId="3C953699" w14:textId="2DA960BF" w:rsidR="00EA096C" w:rsidRPr="000F683E" w:rsidRDefault="00EA096C" w:rsidP="00301F90">
            <w:pPr>
              <w:ind w:left="113" w:right="113"/>
              <w:jc w:val="center"/>
              <w:rPr>
                <w:rFonts w:ascii="BIZ UDPゴシック" w:eastAsia="BIZ UDPゴシック" w:hAnsi="BIZ UDPゴシック"/>
              </w:rPr>
            </w:pPr>
            <w:r w:rsidRPr="000F683E">
              <w:rPr>
                <w:rFonts w:ascii="BIZ UDPゴシック" w:eastAsia="BIZ UDPゴシック" w:hAnsi="BIZ UDPゴシック" w:hint="eastAsia"/>
              </w:rPr>
              <w:t>自宅などに訪問</w:t>
            </w:r>
          </w:p>
        </w:tc>
        <w:tc>
          <w:tcPr>
            <w:tcW w:w="1901" w:type="dxa"/>
            <w:tcBorders>
              <w:top w:val="thinThickSmallGap" w:sz="24" w:space="0" w:color="auto"/>
              <w:left w:val="double" w:sz="4" w:space="0" w:color="auto"/>
              <w:bottom w:val="single" w:sz="4" w:space="0" w:color="auto"/>
            </w:tcBorders>
            <w:vAlign w:val="center"/>
          </w:tcPr>
          <w:p w14:paraId="77271568" w14:textId="77777777" w:rsidR="00320A12"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居宅介護</w:t>
            </w:r>
          </w:p>
          <w:p w14:paraId="435C5982" w14:textId="2FA5652C"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（ホームヘルプ）</w:t>
            </w:r>
          </w:p>
        </w:tc>
        <w:tc>
          <w:tcPr>
            <w:tcW w:w="7115" w:type="dxa"/>
            <w:tcBorders>
              <w:top w:val="thinThickSmallGap" w:sz="24" w:space="0" w:color="auto"/>
              <w:bottom w:val="single" w:sz="4" w:space="0" w:color="auto"/>
              <w:right w:val="thinThickSmallGap" w:sz="24" w:space="0" w:color="auto"/>
            </w:tcBorders>
            <w:vAlign w:val="center"/>
          </w:tcPr>
          <w:p w14:paraId="48E2A678"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障害により介護が必要な人の自宅に出向いて提供されるサービス。入浴や食事などの介護を行う「身体介護」や「家事援助」など</w:t>
            </w:r>
            <w:r>
              <w:rPr>
                <w:rFonts w:ascii="BIZ UDPゴシック" w:eastAsia="BIZ UDPゴシック" w:hAnsi="BIZ UDPゴシック" w:hint="eastAsia"/>
                <w:sz w:val="16"/>
                <w:szCs w:val="18"/>
              </w:rPr>
              <w:t>。</w:t>
            </w:r>
          </w:p>
        </w:tc>
      </w:tr>
      <w:tr w:rsidR="00EA096C" w14:paraId="47146CA4" w14:textId="77777777" w:rsidTr="00301F90">
        <w:tc>
          <w:tcPr>
            <w:tcW w:w="582" w:type="dxa"/>
            <w:vMerge/>
            <w:tcBorders>
              <w:left w:val="thinThickSmallGap" w:sz="24" w:space="0" w:color="auto"/>
              <w:right w:val="double" w:sz="4" w:space="0" w:color="auto"/>
            </w:tcBorders>
            <w:textDirection w:val="tbRlV"/>
            <w:vAlign w:val="center"/>
          </w:tcPr>
          <w:p w14:paraId="71D5C678"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312BCC33"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tcBorders>
            <w:shd w:val="pct15" w:color="auto" w:fill="auto"/>
            <w:vAlign w:val="center"/>
          </w:tcPr>
          <w:p w14:paraId="78459BDD"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重度訪問介護</w:t>
            </w:r>
          </w:p>
        </w:tc>
        <w:tc>
          <w:tcPr>
            <w:tcW w:w="7115" w:type="dxa"/>
            <w:tcBorders>
              <w:right w:val="thinThickSmallGap" w:sz="24" w:space="0" w:color="auto"/>
            </w:tcBorders>
            <w:shd w:val="pct15" w:color="auto" w:fill="auto"/>
            <w:vAlign w:val="center"/>
          </w:tcPr>
          <w:p w14:paraId="2179573C"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体が不自由で常に介護を必要とする人の自宅や入院先で、身体介護や家事援助などを提供</w:t>
            </w:r>
            <w:r>
              <w:rPr>
                <w:rFonts w:ascii="BIZ UDPゴシック" w:eastAsia="BIZ UDPゴシック" w:hAnsi="BIZ UDPゴシック" w:hint="eastAsia"/>
                <w:sz w:val="16"/>
                <w:szCs w:val="18"/>
              </w:rPr>
              <w:t>する。</w:t>
            </w:r>
          </w:p>
        </w:tc>
      </w:tr>
      <w:tr w:rsidR="00EA096C" w14:paraId="4B982B27" w14:textId="77777777" w:rsidTr="00301F90">
        <w:tc>
          <w:tcPr>
            <w:tcW w:w="582" w:type="dxa"/>
            <w:vMerge/>
            <w:tcBorders>
              <w:left w:val="thinThickSmallGap" w:sz="24" w:space="0" w:color="auto"/>
              <w:right w:val="double" w:sz="4" w:space="0" w:color="auto"/>
            </w:tcBorders>
            <w:textDirection w:val="tbRlV"/>
            <w:vAlign w:val="center"/>
          </w:tcPr>
          <w:p w14:paraId="7598B33B"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7E20CE99"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bottom w:val="single" w:sz="4" w:space="0" w:color="auto"/>
            </w:tcBorders>
            <w:vAlign w:val="center"/>
          </w:tcPr>
          <w:p w14:paraId="4BA2C0A3" w14:textId="7B867F35"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同行援護</w:t>
            </w:r>
          </w:p>
        </w:tc>
        <w:tc>
          <w:tcPr>
            <w:tcW w:w="7115" w:type="dxa"/>
            <w:tcBorders>
              <w:bottom w:val="single" w:sz="4" w:space="0" w:color="auto"/>
              <w:right w:val="thinThickSmallGap" w:sz="24" w:space="0" w:color="auto"/>
            </w:tcBorders>
            <w:vAlign w:val="center"/>
          </w:tcPr>
          <w:p w14:paraId="3DC50D33"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視覚障害により移動が難しい人に、外出時の動向や代筆、代読などを行う</w:t>
            </w:r>
            <w:r>
              <w:rPr>
                <w:rFonts w:ascii="BIZ UDPゴシック" w:eastAsia="BIZ UDPゴシック" w:hAnsi="BIZ UDPゴシック" w:hint="eastAsia"/>
                <w:sz w:val="16"/>
                <w:szCs w:val="18"/>
              </w:rPr>
              <w:t>。</w:t>
            </w:r>
          </w:p>
        </w:tc>
      </w:tr>
      <w:tr w:rsidR="00EA096C" w14:paraId="08BA8527" w14:textId="77777777" w:rsidTr="00301F90">
        <w:tc>
          <w:tcPr>
            <w:tcW w:w="582" w:type="dxa"/>
            <w:vMerge/>
            <w:tcBorders>
              <w:left w:val="thinThickSmallGap" w:sz="24" w:space="0" w:color="auto"/>
              <w:right w:val="double" w:sz="4" w:space="0" w:color="auto"/>
            </w:tcBorders>
            <w:textDirection w:val="tbRlV"/>
            <w:vAlign w:val="center"/>
          </w:tcPr>
          <w:p w14:paraId="27BC57E7"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7F84FF7F"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tcBorders>
            <w:shd w:val="pct15" w:color="auto" w:fill="auto"/>
            <w:vAlign w:val="center"/>
          </w:tcPr>
          <w:p w14:paraId="2C4AAF63" w14:textId="24249984"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行動援護</w:t>
            </w:r>
          </w:p>
        </w:tc>
        <w:tc>
          <w:tcPr>
            <w:tcW w:w="7115" w:type="dxa"/>
            <w:tcBorders>
              <w:right w:val="thinThickSmallGap" w:sz="24" w:space="0" w:color="auto"/>
            </w:tcBorders>
            <w:shd w:val="pct15" w:color="auto" w:fill="auto"/>
            <w:vAlign w:val="center"/>
          </w:tcPr>
          <w:p w14:paraId="4837335E"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知的障害や精神障害があり行動の際に介護を必要とする人に、行動に伴う危険を回避するための援護を行う</w:t>
            </w:r>
            <w:r>
              <w:rPr>
                <w:rFonts w:ascii="BIZ UDPゴシック" w:eastAsia="BIZ UDPゴシック" w:hAnsi="BIZ UDPゴシック" w:hint="eastAsia"/>
                <w:sz w:val="16"/>
                <w:szCs w:val="18"/>
              </w:rPr>
              <w:t>。</w:t>
            </w:r>
          </w:p>
        </w:tc>
      </w:tr>
      <w:tr w:rsidR="00EA096C" w14:paraId="4E630232" w14:textId="77777777" w:rsidTr="00301F90">
        <w:tc>
          <w:tcPr>
            <w:tcW w:w="582" w:type="dxa"/>
            <w:vMerge/>
            <w:tcBorders>
              <w:left w:val="thinThickSmallGap" w:sz="24" w:space="0" w:color="auto"/>
              <w:right w:val="double" w:sz="4" w:space="0" w:color="auto"/>
            </w:tcBorders>
            <w:textDirection w:val="tbRlV"/>
            <w:vAlign w:val="center"/>
          </w:tcPr>
          <w:p w14:paraId="7692E123"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7BD3EFDA"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bottom w:val="single" w:sz="4" w:space="0" w:color="auto"/>
            </w:tcBorders>
            <w:vAlign w:val="center"/>
          </w:tcPr>
          <w:p w14:paraId="0CA56D05"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重度障害者等包括支援</w:t>
            </w:r>
          </w:p>
        </w:tc>
        <w:tc>
          <w:tcPr>
            <w:tcW w:w="7115" w:type="dxa"/>
            <w:tcBorders>
              <w:bottom w:val="single" w:sz="4" w:space="0" w:color="auto"/>
              <w:right w:val="thinThickSmallGap" w:sz="24" w:space="0" w:color="auto"/>
            </w:tcBorders>
            <w:vAlign w:val="center"/>
          </w:tcPr>
          <w:p w14:paraId="4153FECE"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重度の障害があり多くの種類の支援が必要な人に対し、包括的なサービスを提供</w:t>
            </w:r>
            <w:r>
              <w:rPr>
                <w:rFonts w:ascii="BIZ UDPゴシック" w:eastAsia="BIZ UDPゴシック" w:hAnsi="BIZ UDPゴシック" w:hint="eastAsia"/>
                <w:sz w:val="16"/>
                <w:szCs w:val="18"/>
              </w:rPr>
              <w:t>。</w:t>
            </w:r>
          </w:p>
        </w:tc>
      </w:tr>
      <w:tr w:rsidR="00EA096C" w14:paraId="071ABE67" w14:textId="77777777" w:rsidTr="00301F90">
        <w:tc>
          <w:tcPr>
            <w:tcW w:w="582" w:type="dxa"/>
            <w:vMerge/>
            <w:tcBorders>
              <w:left w:val="thinThickSmallGap" w:sz="24" w:space="0" w:color="auto"/>
              <w:right w:val="double" w:sz="4" w:space="0" w:color="auto"/>
            </w:tcBorders>
            <w:textDirection w:val="tbRlV"/>
            <w:vAlign w:val="center"/>
          </w:tcPr>
          <w:p w14:paraId="47581E71"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val="restart"/>
            <w:tcBorders>
              <w:left w:val="double" w:sz="4" w:space="0" w:color="auto"/>
              <w:right w:val="double" w:sz="4" w:space="0" w:color="auto"/>
            </w:tcBorders>
            <w:textDirection w:val="tbRlV"/>
            <w:vAlign w:val="center"/>
          </w:tcPr>
          <w:p w14:paraId="1A94AC92" w14:textId="00D686B1" w:rsidR="00EA096C" w:rsidRPr="000F683E" w:rsidRDefault="00EA096C" w:rsidP="00301F90">
            <w:pPr>
              <w:ind w:left="113" w:right="113"/>
              <w:jc w:val="center"/>
              <w:rPr>
                <w:rFonts w:ascii="BIZ UDPゴシック" w:eastAsia="BIZ UDPゴシック" w:hAnsi="BIZ UDPゴシック"/>
              </w:rPr>
            </w:pPr>
            <w:r w:rsidRPr="000F683E">
              <w:rPr>
                <w:rFonts w:ascii="BIZ UDPゴシック" w:eastAsia="BIZ UDPゴシック" w:hAnsi="BIZ UDPゴシック" w:hint="eastAsia"/>
              </w:rPr>
              <w:t>日中活動</w:t>
            </w:r>
          </w:p>
        </w:tc>
        <w:tc>
          <w:tcPr>
            <w:tcW w:w="1901" w:type="dxa"/>
            <w:tcBorders>
              <w:left w:val="double" w:sz="4" w:space="0" w:color="auto"/>
            </w:tcBorders>
            <w:shd w:val="pct15" w:color="auto" w:fill="auto"/>
            <w:vAlign w:val="center"/>
          </w:tcPr>
          <w:p w14:paraId="54AD1682" w14:textId="383537A7" w:rsidR="00EA096C"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短期入所</w:t>
            </w:r>
          </w:p>
          <w:p w14:paraId="0F455F48"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（ショートステイ）</w:t>
            </w:r>
          </w:p>
        </w:tc>
        <w:tc>
          <w:tcPr>
            <w:tcW w:w="7115" w:type="dxa"/>
            <w:tcBorders>
              <w:right w:val="thinThickSmallGap" w:sz="24" w:space="0" w:color="auto"/>
            </w:tcBorders>
            <w:shd w:val="pct15" w:color="auto" w:fill="auto"/>
            <w:vAlign w:val="center"/>
          </w:tcPr>
          <w:p w14:paraId="73650FC4"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普段介護を行っている人が一時的に介護できないときや休息をとる場合に、介護を必要とする人に対し一時的に施設において介護や支援を行う</w:t>
            </w:r>
            <w:r>
              <w:rPr>
                <w:rFonts w:ascii="BIZ UDPゴシック" w:eastAsia="BIZ UDPゴシック" w:hAnsi="BIZ UDPゴシック" w:hint="eastAsia"/>
                <w:sz w:val="16"/>
                <w:szCs w:val="18"/>
              </w:rPr>
              <w:t>。</w:t>
            </w:r>
          </w:p>
        </w:tc>
      </w:tr>
      <w:tr w:rsidR="00EA096C" w14:paraId="0BBD5745" w14:textId="77777777" w:rsidTr="00301F90">
        <w:tc>
          <w:tcPr>
            <w:tcW w:w="582" w:type="dxa"/>
            <w:vMerge/>
            <w:tcBorders>
              <w:left w:val="thinThickSmallGap" w:sz="24" w:space="0" w:color="auto"/>
              <w:right w:val="double" w:sz="4" w:space="0" w:color="auto"/>
            </w:tcBorders>
            <w:textDirection w:val="tbRlV"/>
            <w:vAlign w:val="center"/>
          </w:tcPr>
          <w:p w14:paraId="280733FC"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376217B9"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bottom w:val="single" w:sz="4" w:space="0" w:color="auto"/>
            </w:tcBorders>
            <w:vAlign w:val="center"/>
          </w:tcPr>
          <w:p w14:paraId="4934F17E"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療養介護</w:t>
            </w:r>
          </w:p>
        </w:tc>
        <w:tc>
          <w:tcPr>
            <w:tcW w:w="7115" w:type="dxa"/>
            <w:tcBorders>
              <w:bottom w:val="single" w:sz="4" w:space="0" w:color="auto"/>
              <w:right w:val="thinThickSmallGap" w:sz="24" w:space="0" w:color="auto"/>
            </w:tcBorders>
            <w:vAlign w:val="center"/>
          </w:tcPr>
          <w:p w14:paraId="0F214E16" w14:textId="377E3CC0"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医療機関に入院してもらい、医療的ケアや日常生活の介護を提供</w:t>
            </w:r>
            <w:r>
              <w:rPr>
                <w:rFonts w:ascii="BIZ UDPゴシック" w:eastAsia="BIZ UDPゴシック" w:hAnsi="BIZ UDPゴシック" w:hint="eastAsia"/>
                <w:sz w:val="16"/>
                <w:szCs w:val="18"/>
              </w:rPr>
              <w:t>。</w:t>
            </w:r>
          </w:p>
        </w:tc>
      </w:tr>
      <w:tr w:rsidR="00EA096C" w14:paraId="0DD4E4BF" w14:textId="77777777" w:rsidTr="00301F90">
        <w:tc>
          <w:tcPr>
            <w:tcW w:w="582" w:type="dxa"/>
            <w:vMerge/>
            <w:tcBorders>
              <w:left w:val="thinThickSmallGap" w:sz="24" w:space="0" w:color="auto"/>
              <w:right w:val="double" w:sz="4" w:space="0" w:color="auto"/>
            </w:tcBorders>
            <w:textDirection w:val="tbRlV"/>
            <w:vAlign w:val="center"/>
          </w:tcPr>
          <w:p w14:paraId="79C9AB29" w14:textId="77777777" w:rsidR="00EA096C" w:rsidRPr="000F683E" w:rsidRDefault="00EA096C" w:rsidP="00301F90">
            <w:pPr>
              <w:ind w:left="113" w:right="113"/>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48B82D78"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tcBorders>
            <w:shd w:val="pct15" w:color="auto" w:fill="auto"/>
            <w:vAlign w:val="center"/>
          </w:tcPr>
          <w:p w14:paraId="5CB52BE2"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生活介護</w:t>
            </w:r>
          </w:p>
        </w:tc>
        <w:tc>
          <w:tcPr>
            <w:tcW w:w="7115" w:type="dxa"/>
            <w:tcBorders>
              <w:right w:val="thinThickSmallGap" w:sz="24" w:space="0" w:color="auto"/>
            </w:tcBorders>
            <w:shd w:val="pct15" w:color="auto" w:fill="auto"/>
            <w:vAlign w:val="center"/>
          </w:tcPr>
          <w:p w14:paraId="2D616E65" w14:textId="17ECE11F"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常に介護を必要とする人が支援施設へ通所し、日常生活上の支援を受けるほか、創作的活動や生産活動を行う</w:t>
            </w:r>
            <w:r>
              <w:rPr>
                <w:rFonts w:ascii="BIZ UDPゴシック" w:eastAsia="BIZ UDPゴシック" w:hAnsi="BIZ UDPゴシック" w:hint="eastAsia"/>
                <w:sz w:val="16"/>
                <w:szCs w:val="18"/>
              </w:rPr>
              <w:t>。</w:t>
            </w:r>
          </w:p>
        </w:tc>
      </w:tr>
      <w:tr w:rsidR="00EA096C" w14:paraId="648C4620" w14:textId="77777777" w:rsidTr="00301F90">
        <w:trPr>
          <w:cantSplit/>
          <w:trHeight w:val="618"/>
        </w:trPr>
        <w:tc>
          <w:tcPr>
            <w:tcW w:w="582" w:type="dxa"/>
            <w:vMerge/>
            <w:tcBorders>
              <w:left w:val="thinThickSmallGap" w:sz="24" w:space="0" w:color="auto"/>
              <w:bottom w:val="thinThickSmallGap" w:sz="24" w:space="0" w:color="auto"/>
              <w:right w:val="double" w:sz="4" w:space="0" w:color="auto"/>
            </w:tcBorders>
            <w:textDirection w:val="tbRlV"/>
            <w:vAlign w:val="center"/>
          </w:tcPr>
          <w:p w14:paraId="3B5834E0" w14:textId="77777777" w:rsidR="00EA096C" w:rsidRPr="000F683E" w:rsidRDefault="00EA096C" w:rsidP="00301F90">
            <w:pPr>
              <w:ind w:left="113" w:right="113"/>
              <w:jc w:val="center"/>
              <w:rPr>
                <w:rFonts w:ascii="BIZ UDPゴシック" w:eastAsia="BIZ UDPゴシック" w:hAnsi="BIZ UDPゴシック"/>
              </w:rPr>
            </w:pPr>
          </w:p>
        </w:tc>
        <w:tc>
          <w:tcPr>
            <w:tcW w:w="778" w:type="dxa"/>
            <w:tcBorders>
              <w:left w:val="double" w:sz="4" w:space="0" w:color="auto"/>
              <w:bottom w:val="thinThickSmallGap" w:sz="24" w:space="0" w:color="auto"/>
              <w:right w:val="double" w:sz="4" w:space="0" w:color="auto"/>
            </w:tcBorders>
            <w:textDirection w:val="tbRlV"/>
            <w:vAlign w:val="center"/>
          </w:tcPr>
          <w:p w14:paraId="41F145C6" w14:textId="77777777" w:rsidR="00EA096C" w:rsidRPr="000F683E" w:rsidRDefault="00EA096C" w:rsidP="00301F90">
            <w:pPr>
              <w:ind w:left="113" w:right="113"/>
              <w:jc w:val="center"/>
              <w:rPr>
                <w:rFonts w:ascii="BIZ UDPゴシック" w:eastAsia="BIZ UDPゴシック" w:hAnsi="BIZ UDPゴシック"/>
              </w:rPr>
            </w:pPr>
            <w:r w:rsidRPr="000F683E">
              <w:rPr>
                <w:rFonts w:ascii="BIZ UDPゴシック" w:eastAsia="BIZ UDPゴシック" w:hAnsi="BIZ UDPゴシック" w:hint="eastAsia"/>
              </w:rPr>
              <w:t>施設</w:t>
            </w:r>
          </w:p>
        </w:tc>
        <w:tc>
          <w:tcPr>
            <w:tcW w:w="1901" w:type="dxa"/>
            <w:tcBorders>
              <w:left w:val="double" w:sz="4" w:space="0" w:color="auto"/>
              <w:bottom w:val="thinThickSmallGap" w:sz="24" w:space="0" w:color="auto"/>
            </w:tcBorders>
            <w:vAlign w:val="center"/>
          </w:tcPr>
          <w:p w14:paraId="600E92F2"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施設入所支援</w:t>
            </w:r>
          </w:p>
        </w:tc>
        <w:tc>
          <w:tcPr>
            <w:tcW w:w="7115" w:type="dxa"/>
            <w:tcBorders>
              <w:bottom w:val="thinThickSmallGap" w:sz="24" w:space="0" w:color="auto"/>
              <w:right w:val="thinThickSmallGap" w:sz="24" w:space="0" w:color="auto"/>
            </w:tcBorders>
            <w:vAlign w:val="center"/>
          </w:tcPr>
          <w:p w14:paraId="2A283BD6" w14:textId="2F34B2E4"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施設に入所している人に対し、夜間の支援を提供するサービス。入浴や排せつ、食事などの介助などを行う</w:t>
            </w:r>
            <w:r>
              <w:rPr>
                <w:rFonts w:ascii="BIZ UDPゴシック" w:eastAsia="BIZ UDPゴシック" w:hAnsi="BIZ UDPゴシック" w:hint="eastAsia"/>
                <w:sz w:val="16"/>
                <w:szCs w:val="18"/>
              </w:rPr>
              <w:t>。</w:t>
            </w:r>
          </w:p>
        </w:tc>
      </w:tr>
      <w:tr w:rsidR="00EA096C" w14:paraId="3709E37D" w14:textId="77777777" w:rsidTr="00301F90">
        <w:tc>
          <w:tcPr>
            <w:tcW w:w="582" w:type="dxa"/>
            <w:vMerge w:val="restart"/>
            <w:tcBorders>
              <w:top w:val="thinThickSmallGap" w:sz="24" w:space="0" w:color="auto"/>
              <w:left w:val="thinThickSmallGap" w:sz="24" w:space="0" w:color="auto"/>
              <w:right w:val="double" w:sz="4" w:space="0" w:color="auto"/>
            </w:tcBorders>
            <w:shd w:val="pct15" w:color="auto" w:fill="auto"/>
            <w:textDirection w:val="tbRlV"/>
            <w:vAlign w:val="center"/>
          </w:tcPr>
          <w:p w14:paraId="746B1B1B" w14:textId="77777777" w:rsidR="00EA096C" w:rsidRPr="000F683E" w:rsidRDefault="00EA096C" w:rsidP="00301F90">
            <w:pPr>
              <w:ind w:left="113" w:right="113"/>
              <w:jc w:val="center"/>
              <w:rPr>
                <w:rFonts w:ascii="BIZ UDPゴシック" w:eastAsia="BIZ UDPゴシック" w:hAnsi="BIZ UDPゴシック"/>
              </w:rPr>
            </w:pPr>
            <w:r w:rsidRPr="004C58BE">
              <w:rPr>
                <w:rFonts w:ascii="BIZ UDPゴシック" w:eastAsia="BIZ UDPゴシック" w:hAnsi="BIZ UDPゴシック" w:hint="eastAsia"/>
                <w:color w:val="00B050"/>
              </w:rPr>
              <w:t>訓練等給付</w:t>
            </w:r>
          </w:p>
        </w:tc>
        <w:tc>
          <w:tcPr>
            <w:tcW w:w="778" w:type="dxa"/>
            <w:vMerge w:val="restart"/>
            <w:tcBorders>
              <w:top w:val="thinThickSmallGap" w:sz="24" w:space="0" w:color="auto"/>
              <w:left w:val="double" w:sz="4" w:space="0" w:color="auto"/>
              <w:right w:val="double" w:sz="4" w:space="0" w:color="auto"/>
            </w:tcBorders>
            <w:textDirection w:val="tbRlV"/>
            <w:vAlign w:val="center"/>
          </w:tcPr>
          <w:p w14:paraId="4BFBC0B6" w14:textId="77777777" w:rsidR="00EA096C" w:rsidRPr="000F683E" w:rsidRDefault="00EA096C" w:rsidP="00301F90">
            <w:pPr>
              <w:ind w:left="113" w:right="113"/>
              <w:jc w:val="center"/>
              <w:rPr>
                <w:rFonts w:ascii="BIZ UDPゴシック" w:eastAsia="BIZ UDPゴシック" w:hAnsi="BIZ UDPゴシック"/>
              </w:rPr>
            </w:pPr>
            <w:r w:rsidRPr="000F683E">
              <w:rPr>
                <w:rFonts w:ascii="BIZ UDPゴシック" w:eastAsia="BIZ UDPゴシック" w:hAnsi="BIZ UDPゴシック" w:hint="eastAsia"/>
              </w:rPr>
              <w:t>訓練や就労</w:t>
            </w:r>
          </w:p>
        </w:tc>
        <w:tc>
          <w:tcPr>
            <w:tcW w:w="1901" w:type="dxa"/>
            <w:tcBorders>
              <w:top w:val="thinThickSmallGap" w:sz="24" w:space="0" w:color="auto"/>
              <w:left w:val="double" w:sz="4" w:space="0" w:color="auto"/>
            </w:tcBorders>
            <w:shd w:val="pct15" w:color="auto" w:fill="auto"/>
            <w:vAlign w:val="center"/>
          </w:tcPr>
          <w:p w14:paraId="141CE128"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自立訓練（機能訓練）</w:t>
            </w:r>
          </w:p>
        </w:tc>
        <w:tc>
          <w:tcPr>
            <w:tcW w:w="7115" w:type="dxa"/>
            <w:tcBorders>
              <w:top w:val="thinThickSmallGap" w:sz="24" w:space="0" w:color="auto"/>
              <w:right w:val="thinThickSmallGap" w:sz="24" w:space="0" w:color="auto"/>
            </w:tcBorders>
            <w:shd w:val="pct15" w:color="auto" w:fill="auto"/>
            <w:vAlign w:val="center"/>
          </w:tcPr>
          <w:p w14:paraId="32F6899C" w14:textId="55C0D63B"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地域で生活するために必要な体の機能や生活能力の維持・向上を目的として行われる訓練。身体障害のある人に対してリハビリテーションなどを行う</w:t>
            </w:r>
            <w:r>
              <w:rPr>
                <w:rFonts w:ascii="BIZ UDPゴシック" w:eastAsia="BIZ UDPゴシック" w:hAnsi="BIZ UDPゴシック" w:hint="eastAsia"/>
                <w:sz w:val="16"/>
                <w:szCs w:val="18"/>
              </w:rPr>
              <w:t>。</w:t>
            </w:r>
            <w:r w:rsidR="005F197A">
              <w:rPr>
                <w:rFonts w:ascii="BIZ UDPゴシック" w:eastAsia="BIZ UDPゴシック" w:hAnsi="BIZ UDPゴシック" w:hint="eastAsia"/>
                <w:sz w:val="16"/>
                <w:szCs w:val="18"/>
              </w:rPr>
              <w:t>（２年間）</w:t>
            </w:r>
          </w:p>
        </w:tc>
      </w:tr>
      <w:tr w:rsidR="00EA096C" w14:paraId="51E5F646" w14:textId="77777777" w:rsidTr="00301F90">
        <w:tc>
          <w:tcPr>
            <w:tcW w:w="582" w:type="dxa"/>
            <w:vMerge/>
            <w:tcBorders>
              <w:left w:val="thinThickSmallGap" w:sz="24" w:space="0" w:color="auto"/>
              <w:right w:val="double" w:sz="4" w:space="0" w:color="auto"/>
            </w:tcBorders>
            <w:shd w:val="pct15" w:color="auto" w:fill="auto"/>
            <w:vAlign w:val="center"/>
          </w:tcPr>
          <w:p w14:paraId="116906A2" w14:textId="77777777" w:rsidR="00EA096C" w:rsidRPr="000F683E" w:rsidRDefault="00EA096C" w:rsidP="00301F90">
            <w:pPr>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05302EA0"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bottom w:val="single" w:sz="4" w:space="0" w:color="auto"/>
            </w:tcBorders>
            <w:vAlign w:val="center"/>
          </w:tcPr>
          <w:p w14:paraId="24796553"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自立訓練（生活訓練）</w:t>
            </w:r>
          </w:p>
        </w:tc>
        <w:tc>
          <w:tcPr>
            <w:tcW w:w="7115" w:type="dxa"/>
            <w:tcBorders>
              <w:bottom w:val="single" w:sz="4" w:space="0" w:color="auto"/>
              <w:right w:val="thinThickSmallGap" w:sz="24" w:space="0" w:color="auto"/>
            </w:tcBorders>
            <w:vAlign w:val="center"/>
          </w:tcPr>
          <w:p w14:paraId="6030F9A4" w14:textId="663280C1"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知的障害や精神障害のある人に対して食事や家事などの訓練を行う</w:t>
            </w:r>
            <w:r>
              <w:rPr>
                <w:rFonts w:ascii="BIZ UDPゴシック" w:eastAsia="BIZ UDPゴシック" w:hAnsi="BIZ UDPゴシック" w:hint="eastAsia"/>
                <w:sz w:val="16"/>
                <w:szCs w:val="18"/>
              </w:rPr>
              <w:t>。</w:t>
            </w:r>
            <w:r w:rsidR="005F197A">
              <w:rPr>
                <w:rFonts w:ascii="BIZ UDPゴシック" w:eastAsia="BIZ UDPゴシック" w:hAnsi="BIZ UDPゴシック" w:hint="eastAsia"/>
                <w:sz w:val="16"/>
                <w:szCs w:val="18"/>
              </w:rPr>
              <w:t>（２年間）</w:t>
            </w:r>
          </w:p>
        </w:tc>
      </w:tr>
      <w:tr w:rsidR="00EA096C" w14:paraId="5F973C0D" w14:textId="77777777" w:rsidTr="00301F90">
        <w:tc>
          <w:tcPr>
            <w:tcW w:w="582" w:type="dxa"/>
            <w:vMerge/>
            <w:tcBorders>
              <w:left w:val="thinThickSmallGap" w:sz="24" w:space="0" w:color="auto"/>
              <w:right w:val="double" w:sz="4" w:space="0" w:color="auto"/>
            </w:tcBorders>
            <w:shd w:val="pct15" w:color="auto" w:fill="auto"/>
            <w:vAlign w:val="center"/>
          </w:tcPr>
          <w:p w14:paraId="7E25B245" w14:textId="77777777" w:rsidR="00EA096C" w:rsidRPr="000F683E" w:rsidRDefault="00EA096C" w:rsidP="00301F90">
            <w:pPr>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0734EEEA"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tcBorders>
            <w:shd w:val="pct15" w:color="auto" w:fill="auto"/>
            <w:vAlign w:val="center"/>
          </w:tcPr>
          <w:p w14:paraId="14BE4593"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就労移行支援</w:t>
            </w:r>
          </w:p>
        </w:tc>
        <w:tc>
          <w:tcPr>
            <w:tcW w:w="7115" w:type="dxa"/>
            <w:tcBorders>
              <w:right w:val="thinThickSmallGap" w:sz="24" w:space="0" w:color="auto"/>
            </w:tcBorders>
            <w:shd w:val="pct15" w:color="auto" w:fill="auto"/>
            <w:vAlign w:val="center"/>
          </w:tcPr>
          <w:p w14:paraId="627FE594" w14:textId="393DA184"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一般企業での就労を目指す人に対し、働くために必要な知識や能力を身につけるための職業訓練や就職活動のサポートに加え、就職後に長く働けるように職場定着のための支援を提供する</w:t>
            </w:r>
            <w:r>
              <w:rPr>
                <w:rFonts w:ascii="BIZ UDPゴシック" w:eastAsia="BIZ UDPゴシック" w:hAnsi="BIZ UDPゴシック" w:hint="eastAsia"/>
                <w:sz w:val="16"/>
                <w:szCs w:val="18"/>
              </w:rPr>
              <w:t>。</w:t>
            </w:r>
            <w:r w:rsidR="005F197A">
              <w:rPr>
                <w:rFonts w:ascii="BIZ UDPゴシック" w:eastAsia="BIZ UDPゴシック" w:hAnsi="BIZ UDPゴシック" w:hint="eastAsia"/>
                <w:sz w:val="16"/>
                <w:szCs w:val="18"/>
              </w:rPr>
              <w:t>（２年間）</w:t>
            </w:r>
          </w:p>
        </w:tc>
      </w:tr>
      <w:tr w:rsidR="00EA096C" w14:paraId="40A73633" w14:textId="77777777" w:rsidTr="00301F90">
        <w:tc>
          <w:tcPr>
            <w:tcW w:w="582" w:type="dxa"/>
            <w:vMerge/>
            <w:tcBorders>
              <w:left w:val="thinThickSmallGap" w:sz="24" w:space="0" w:color="auto"/>
              <w:right w:val="double" w:sz="4" w:space="0" w:color="auto"/>
            </w:tcBorders>
            <w:shd w:val="pct15" w:color="auto" w:fill="auto"/>
            <w:vAlign w:val="center"/>
          </w:tcPr>
          <w:p w14:paraId="47E79E08" w14:textId="77777777" w:rsidR="00EA096C" w:rsidRPr="000F683E" w:rsidRDefault="00EA096C" w:rsidP="00301F90">
            <w:pPr>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1BA6748C"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bottom w:val="single" w:sz="4" w:space="0" w:color="auto"/>
            </w:tcBorders>
            <w:vAlign w:val="center"/>
          </w:tcPr>
          <w:p w14:paraId="5BD1D7F4"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就労継続支援Ａ型</w:t>
            </w:r>
          </w:p>
        </w:tc>
        <w:tc>
          <w:tcPr>
            <w:tcW w:w="7115" w:type="dxa"/>
            <w:tcBorders>
              <w:bottom w:val="single" w:sz="4" w:space="0" w:color="auto"/>
              <w:right w:val="thinThickSmallGap" w:sz="24" w:space="0" w:color="auto"/>
            </w:tcBorders>
            <w:vAlign w:val="center"/>
          </w:tcPr>
          <w:p w14:paraId="1C569538" w14:textId="33D3D999"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一般企業での就労は難しいものの、支援があれば働くことができる人に、働く場と、知識や能力向上のための訓練を提供するサービス。雇用契約を結んで働く</w:t>
            </w:r>
            <w:r>
              <w:rPr>
                <w:rFonts w:ascii="BIZ UDPゴシック" w:eastAsia="BIZ UDPゴシック" w:hAnsi="BIZ UDPゴシック" w:hint="eastAsia"/>
                <w:sz w:val="16"/>
                <w:szCs w:val="18"/>
              </w:rPr>
              <w:t>。</w:t>
            </w:r>
          </w:p>
        </w:tc>
      </w:tr>
      <w:tr w:rsidR="00EA096C" w14:paraId="10A981A4" w14:textId="77777777" w:rsidTr="00301F90">
        <w:tc>
          <w:tcPr>
            <w:tcW w:w="582" w:type="dxa"/>
            <w:vMerge/>
            <w:tcBorders>
              <w:left w:val="thinThickSmallGap" w:sz="24" w:space="0" w:color="auto"/>
              <w:right w:val="double" w:sz="4" w:space="0" w:color="auto"/>
            </w:tcBorders>
            <w:shd w:val="pct15" w:color="auto" w:fill="auto"/>
            <w:vAlign w:val="center"/>
          </w:tcPr>
          <w:p w14:paraId="69D7067C" w14:textId="77777777" w:rsidR="00EA096C" w:rsidRPr="000F683E" w:rsidRDefault="00EA096C" w:rsidP="00301F90">
            <w:pPr>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7920B995"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tcBorders>
            <w:shd w:val="pct15" w:color="auto" w:fill="auto"/>
            <w:vAlign w:val="center"/>
          </w:tcPr>
          <w:p w14:paraId="777C709A"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就労継続支援Ｂ型</w:t>
            </w:r>
          </w:p>
        </w:tc>
        <w:tc>
          <w:tcPr>
            <w:tcW w:w="7115" w:type="dxa"/>
            <w:tcBorders>
              <w:right w:val="thinThickSmallGap" w:sz="24" w:space="0" w:color="auto"/>
            </w:tcBorders>
            <w:shd w:val="pct15" w:color="auto" w:fill="auto"/>
            <w:vAlign w:val="center"/>
          </w:tcPr>
          <w:p w14:paraId="7BF8BE4D" w14:textId="65792B49"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一般企業での就労は難しいものの、支援があれば働くことができる人に働く場と知識や能力向上のための訓練を提供するサービス。雇用契約を結ば</w:t>
            </w:r>
            <w:r>
              <w:rPr>
                <w:rFonts w:ascii="BIZ UDPゴシック" w:eastAsia="BIZ UDPゴシック" w:hAnsi="BIZ UDPゴシック" w:hint="eastAsia"/>
                <w:sz w:val="16"/>
                <w:szCs w:val="18"/>
              </w:rPr>
              <w:t>ない。</w:t>
            </w:r>
            <w:r w:rsidRPr="004C3BA5">
              <w:rPr>
                <w:rFonts w:ascii="BIZ UDPゴシック" w:eastAsia="BIZ UDPゴシック" w:hAnsi="BIZ UDPゴシック" w:hint="eastAsia"/>
                <w:sz w:val="16"/>
                <w:szCs w:val="18"/>
              </w:rPr>
              <w:t>就労移行支援事業者等によるアセスメント</w:t>
            </w:r>
            <w:r>
              <w:rPr>
                <w:rFonts w:ascii="BIZ UDPゴシック" w:eastAsia="BIZ UDPゴシック" w:hAnsi="BIZ UDPゴシック" w:hint="eastAsia"/>
                <w:sz w:val="16"/>
                <w:szCs w:val="18"/>
              </w:rPr>
              <w:t>（就労アセスメント）</w:t>
            </w:r>
            <w:r w:rsidRPr="004C3BA5">
              <w:rPr>
                <w:rFonts w:ascii="BIZ UDPゴシック" w:eastAsia="BIZ UDPゴシック" w:hAnsi="BIZ UDPゴシック" w:hint="eastAsia"/>
                <w:sz w:val="16"/>
                <w:szCs w:val="18"/>
              </w:rPr>
              <w:t>により、就労面に係る課題等の把握が行われて</w:t>
            </w:r>
            <w:r>
              <w:rPr>
                <w:rFonts w:ascii="BIZ UDPゴシック" w:eastAsia="BIZ UDPゴシック" w:hAnsi="BIZ UDPゴシック" w:hint="eastAsia"/>
                <w:sz w:val="16"/>
                <w:szCs w:val="18"/>
              </w:rPr>
              <w:t>いれば、高等部卒業時にも利用できる。</w:t>
            </w:r>
          </w:p>
        </w:tc>
      </w:tr>
      <w:tr w:rsidR="00EA096C" w14:paraId="45DAC6F0" w14:textId="77777777" w:rsidTr="00301F90">
        <w:tc>
          <w:tcPr>
            <w:tcW w:w="582" w:type="dxa"/>
            <w:vMerge/>
            <w:tcBorders>
              <w:left w:val="thinThickSmallGap" w:sz="24" w:space="0" w:color="auto"/>
              <w:right w:val="double" w:sz="4" w:space="0" w:color="auto"/>
            </w:tcBorders>
            <w:shd w:val="pct15" w:color="auto" w:fill="auto"/>
            <w:vAlign w:val="center"/>
          </w:tcPr>
          <w:p w14:paraId="51DF392F" w14:textId="77777777" w:rsidR="00EA096C" w:rsidRPr="000F683E" w:rsidRDefault="00EA096C" w:rsidP="00301F90">
            <w:pPr>
              <w:jc w:val="center"/>
              <w:rPr>
                <w:rFonts w:ascii="BIZ UDPゴシック" w:eastAsia="BIZ UDPゴシック" w:hAnsi="BIZ UDPゴシック"/>
              </w:rPr>
            </w:pPr>
          </w:p>
        </w:tc>
        <w:tc>
          <w:tcPr>
            <w:tcW w:w="778" w:type="dxa"/>
            <w:vMerge/>
            <w:tcBorders>
              <w:left w:val="double" w:sz="4" w:space="0" w:color="auto"/>
              <w:right w:val="double" w:sz="4" w:space="0" w:color="auto"/>
            </w:tcBorders>
            <w:textDirection w:val="tbRlV"/>
            <w:vAlign w:val="center"/>
          </w:tcPr>
          <w:p w14:paraId="7BA19A49" w14:textId="77777777" w:rsidR="00EA096C" w:rsidRPr="000F683E" w:rsidRDefault="00EA096C" w:rsidP="00301F90">
            <w:pPr>
              <w:ind w:left="113" w:right="113"/>
              <w:jc w:val="center"/>
              <w:rPr>
                <w:rFonts w:ascii="BIZ UDPゴシック" w:eastAsia="BIZ UDPゴシック" w:hAnsi="BIZ UDPゴシック"/>
              </w:rPr>
            </w:pPr>
          </w:p>
        </w:tc>
        <w:tc>
          <w:tcPr>
            <w:tcW w:w="1901" w:type="dxa"/>
            <w:tcBorders>
              <w:left w:val="double" w:sz="4" w:space="0" w:color="auto"/>
              <w:bottom w:val="single" w:sz="4" w:space="0" w:color="auto"/>
            </w:tcBorders>
            <w:vAlign w:val="center"/>
          </w:tcPr>
          <w:p w14:paraId="01A8D70A"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就労定着支援</w:t>
            </w:r>
          </w:p>
        </w:tc>
        <w:tc>
          <w:tcPr>
            <w:tcW w:w="7115" w:type="dxa"/>
            <w:tcBorders>
              <w:bottom w:val="single" w:sz="4" w:space="0" w:color="auto"/>
              <w:right w:val="thinThickSmallGap" w:sz="24" w:space="0" w:color="auto"/>
            </w:tcBorders>
            <w:vAlign w:val="center"/>
          </w:tcPr>
          <w:p w14:paraId="454E3921" w14:textId="6993BC15" w:rsidR="00EA096C" w:rsidRDefault="00EA096C" w:rsidP="00301F90">
            <w:pPr>
              <w:rPr>
                <w:rFonts w:ascii="BIZ UDPゴシック" w:eastAsia="BIZ UDPゴシック" w:hAnsi="BIZ UDPゴシック"/>
                <w:sz w:val="16"/>
                <w:szCs w:val="18"/>
              </w:rPr>
            </w:pPr>
            <w:r w:rsidRPr="000F683E">
              <w:rPr>
                <w:rFonts w:ascii="BIZ UDPゴシック" w:eastAsia="BIZ UDPゴシック" w:hAnsi="BIZ UDPゴシック" w:hint="eastAsia"/>
                <w:sz w:val="16"/>
                <w:szCs w:val="18"/>
                <w:u w:val="wave"/>
              </w:rPr>
              <w:t>就労移行支援などを経て就職した人</w:t>
            </w:r>
            <w:r w:rsidRPr="00BD1051">
              <w:rPr>
                <w:rFonts w:ascii="BIZ UDPゴシック" w:eastAsia="BIZ UDPゴシック" w:hAnsi="BIZ UDPゴシック" w:hint="eastAsia"/>
                <w:sz w:val="16"/>
                <w:szCs w:val="18"/>
              </w:rPr>
              <w:t>が就労により直面する困りごとに対する支援を行うサービス</w:t>
            </w:r>
            <w:r>
              <w:rPr>
                <w:rFonts w:ascii="BIZ UDPゴシック" w:eastAsia="BIZ UDPゴシック" w:hAnsi="BIZ UDPゴシック" w:hint="eastAsia"/>
                <w:sz w:val="16"/>
                <w:szCs w:val="18"/>
              </w:rPr>
              <w:t>。</w:t>
            </w:r>
          </w:p>
          <w:p w14:paraId="64F27E0E" w14:textId="365C2C1A" w:rsidR="00EA096C" w:rsidRPr="00BD1051" w:rsidRDefault="00EA096C" w:rsidP="00301F90">
            <w:pPr>
              <w:rPr>
                <w:rFonts w:ascii="BIZ UDPゴシック" w:eastAsia="BIZ UDPゴシック" w:hAnsi="BIZ UDPゴシック"/>
                <w:sz w:val="16"/>
                <w:szCs w:val="18"/>
              </w:rPr>
            </w:pPr>
            <w:r>
              <w:rPr>
                <w:rFonts w:ascii="BIZ UDPゴシック" w:eastAsia="BIZ UDPゴシック" w:hAnsi="BIZ UDPゴシック" w:hint="eastAsia"/>
                <w:sz w:val="16"/>
                <w:szCs w:val="18"/>
              </w:rPr>
              <w:t>（＊高等部卒業時には利用できない。）</w:t>
            </w:r>
            <w:r w:rsidR="005F197A">
              <w:rPr>
                <w:rFonts w:ascii="BIZ UDPゴシック" w:eastAsia="BIZ UDPゴシック" w:hAnsi="BIZ UDPゴシック" w:hint="eastAsia"/>
                <w:sz w:val="16"/>
                <w:szCs w:val="18"/>
              </w:rPr>
              <w:t xml:space="preserve">　</w:t>
            </w:r>
          </w:p>
        </w:tc>
      </w:tr>
      <w:tr w:rsidR="00EA096C" w14:paraId="697013EB" w14:textId="77777777" w:rsidTr="00301F90">
        <w:tc>
          <w:tcPr>
            <w:tcW w:w="582" w:type="dxa"/>
            <w:vMerge/>
            <w:tcBorders>
              <w:left w:val="thinThickSmallGap" w:sz="24" w:space="0" w:color="auto"/>
              <w:right w:val="double" w:sz="4" w:space="0" w:color="auto"/>
            </w:tcBorders>
            <w:shd w:val="pct15" w:color="auto" w:fill="auto"/>
            <w:vAlign w:val="center"/>
          </w:tcPr>
          <w:p w14:paraId="750EB595" w14:textId="77777777" w:rsidR="00EA096C" w:rsidRPr="000F683E" w:rsidRDefault="00EA096C" w:rsidP="00301F90">
            <w:pPr>
              <w:jc w:val="center"/>
              <w:rPr>
                <w:rFonts w:ascii="BIZ UDPゴシック" w:eastAsia="BIZ UDPゴシック" w:hAnsi="BIZ UDPゴシック"/>
              </w:rPr>
            </w:pPr>
          </w:p>
        </w:tc>
        <w:tc>
          <w:tcPr>
            <w:tcW w:w="778" w:type="dxa"/>
            <w:vMerge w:val="restart"/>
            <w:tcBorders>
              <w:left w:val="double" w:sz="4" w:space="0" w:color="auto"/>
              <w:right w:val="double" w:sz="4" w:space="0" w:color="auto"/>
            </w:tcBorders>
            <w:textDirection w:val="tbRlV"/>
            <w:vAlign w:val="center"/>
          </w:tcPr>
          <w:p w14:paraId="50591182" w14:textId="77777777" w:rsidR="00EA096C" w:rsidRPr="000F683E" w:rsidRDefault="00EA096C" w:rsidP="00301F90">
            <w:pPr>
              <w:ind w:left="113" w:right="113"/>
              <w:jc w:val="center"/>
              <w:rPr>
                <w:rFonts w:ascii="BIZ UDPゴシック" w:eastAsia="BIZ UDPゴシック" w:hAnsi="BIZ UDPゴシック"/>
              </w:rPr>
            </w:pPr>
            <w:r w:rsidRPr="000F683E">
              <w:rPr>
                <w:rFonts w:ascii="BIZ UDPゴシック" w:eastAsia="BIZ UDPゴシック" w:hAnsi="BIZ UDPゴシック" w:hint="eastAsia"/>
                <w:kern w:val="0"/>
              </w:rPr>
              <w:t>居住支援</w:t>
            </w:r>
          </w:p>
        </w:tc>
        <w:tc>
          <w:tcPr>
            <w:tcW w:w="1901" w:type="dxa"/>
            <w:tcBorders>
              <w:left w:val="double" w:sz="4" w:space="0" w:color="auto"/>
            </w:tcBorders>
            <w:shd w:val="pct15" w:color="auto" w:fill="auto"/>
            <w:vAlign w:val="center"/>
          </w:tcPr>
          <w:p w14:paraId="04019626"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自立生活援助</w:t>
            </w:r>
          </w:p>
        </w:tc>
        <w:tc>
          <w:tcPr>
            <w:tcW w:w="7115" w:type="dxa"/>
            <w:tcBorders>
              <w:right w:val="thinThickSmallGap" w:sz="24" w:space="0" w:color="auto"/>
            </w:tcBorders>
            <w:shd w:val="pct15" w:color="auto" w:fill="auto"/>
            <w:vAlign w:val="center"/>
          </w:tcPr>
          <w:p w14:paraId="4BE9F530" w14:textId="5C6567C1"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支援施設や医療機関を出て一人暮らしをする人の自宅を定期訪問して支援するサービス</w:t>
            </w:r>
            <w:r>
              <w:rPr>
                <w:rFonts w:ascii="BIZ UDPゴシック" w:eastAsia="BIZ UDPゴシック" w:hAnsi="BIZ UDPゴシック" w:hint="eastAsia"/>
                <w:sz w:val="16"/>
                <w:szCs w:val="18"/>
              </w:rPr>
              <w:t>。</w:t>
            </w:r>
          </w:p>
        </w:tc>
      </w:tr>
      <w:tr w:rsidR="00EA096C" w14:paraId="00E57AF0" w14:textId="77777777" w:rsidTr="00301F90">
        <w:trPr>
          <w:trHeight w:val="788"/>
        </w:trPr>
        <w:tc>
          <w:tcPr>
            <w:tcW w:w="582" w:type="dxa"/>
            <w:vMerge/>
            <w:tcBorders>
              <w:left w:val="thinThickSmallGap" w:sz="24" w:space="0" w:color="auto"/>
              <w:bottom w:val="thinThickSmallGap" w:sz="24" w:space="0" w:color="auto"/>
              <w:right w:val="double" w:sz="4" w:space="0" w:color="auto"/>
            </w:tcBorders>
            <w:shd w:val="pct15" w:color="auto" w:fill="auto"/>
          </w:tcPr>
          <w:p w14:paraId="0BB90447" w14:textId="77777777" w:rsidR="00EA096C" w:rsidRDefault="00EA096C" w:rsidP="00301F90">
            <w:pPr>
              <w:rPr>
                <w:rFonts w:ascii="BIZ UDPゴシック" w:eastAsia="BIZ UDPゴシック" w:hAnsi="BIZ UDPゴシック"/>
              </w:rPr>
            </w:pPr>
          </w:p>
        </w:tc>
        <w:tc>
          <w:tcPr>
            <w:tcW w:w="778" w:type="dxa"/>
            <w:vMerge/>
            <w:tcBorders>
              <w:left w:val="double" w:sz="4" w:space="0" w:color="auto"/>
              <w:bottom w:val="thinThickSmallGap" w:sz="24" w:space="0" w:color="auto"/>
              <w:right w:val="double" w:sz="4" w:space="0" w:color="auto"/>
            </w:tcBorders>
          </w:tcPr>
          <w:p w14:paraId="53E5CC77" w14:textId="77777777" w:rsidR="00EA096C" w:rsidRDefault="00EA096C" w:rsidP="00301F90">
            <w:pPr>
              <w:rPr>
                <w:rFonts w:ascii="BIZ UDPゴシック" w:eastAsia="BIZ UDPゴシック" w:hAnsi="BIZ UDPゴシック"/>
              </w:rPr>
            </w:pPr>
          </w:p>
        </w:tc>
        <w:tc>
          <w:tcPr>
            <w:tcW w:w="1901" w:type="dxa"/>
            <w:tcBorders>
              <w:left w:val="double" w:sz="4" w:space="0" w:color="auto"/>
              <w:bottom w:val="thinThickSmallGap" w:sz="24" w:space="0" w:color="auto"/>
            </w:tcBorders>
            <w:vAlign w:val="center"/>
          </w:tcPr>
          <w:p w14:paraId="31E1E5AC" w14:textId="77777777" w:rsidR="00EA096C"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共同生活援助</w:t>
            </w:r>
          </w:p>
          <w:p w14:paraId="4234B54D" w14:textId="77777777"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（グループホーム）</w:t>
            </w:r>
          </w:p>
        </w:tc>
        <w:tc>
          <w:tcPr>
            <w:tcW w:w="7115" w:type="dxa"/>
            <w:tcBorders>
              <w:bottom w:val="thinThickSmallGap" w:sz="24" w:space="0" w:color="auto"/>
              <w:right w:val="thinThickSmallGap" w:sz="24" w:space="0" w:color="auto"/>
            </w:tcBorders>
            <w:vAlign w:val="center"/>
          </w:tcPr>
          <w:p w14:paraId="7B1C1F30" w14:textId="4670C118" w:rsidR="00EA096C" w:rsidRPr="00BD1051" w:rsidRDefault="00EA096C" w:rsidP="00301F90">
            <w:pPr>
              <w:rPr>
                <w:rFonts w:ascii="BIZ UDPゴシック" w:eastAsia="BIZ UDPゴシック" w:hAnsi="BIZ UDPゴシック"/>
                <w:sz w:val="16"/>
                <w:szCs w:val="18"/>
              </w:rPr>
            </w:pPr>
            <w:r w:rsidRPr="00BD1051">
              <w:rPr>
                <w:rFonts w:ascii="BIZ UDPゴシック" w:eastAsia="BIZ UDPゴシック" w:hAnsi="BIZ UDPゴシック" w:hint="eastAsia"/>
                <w:sz w:val="16"/>
                <w:szCs w:val="18"/>
              </w:rPr>
              <w:t>世話人の支援を受けながら生活する住居である「グループホーム」で暮らす人に対し、支援を提供するサービス</w:t>
            </w:r>
            <w:r>
              <w:rPr>
                <w:rFonts w:ascii="BIZ UDPゴシック" w:eastAsia="BIZ UDPゴシック" w:hAnsi="BIZ UDPゴシック" w:hint="eastAsia"/>
                <w:sz w:val="16"/>
                <w:szCs w:val="18"/>
              </w:rPr>
              <w:t>。</w:t>
            </w:r>
          </w:p>
        </w:tc>
      </w:tr>
    </w:tbl>
    <w:p w14:paraId="1D797C52" w14:textId="77777777" w:rsidR="00301F90" w:rsidRDefault="00301F90" w:rsidP="005F197A">
      <w:pPr>
        <w:ind w:firstLine="210"/>
        <w:rPr>
          <w:rFonts w:ascii="BIZ UDPゴシック" w:eastAsia="BIZ UDPゴシック" w:hAnsi="BIZ UDPゴシック"/>
        </w:rPr>
      </w:pPr>
    </w:p>
    <w:p w14:paraId="0381920A" w14:textId="77777777" w:rsidR="00301F90" w:rsidRDefault="00301F90" w:rsidP="005F197A">
      <w:pPr>
        <w:ind w:firstLine="210"/>
        <w:rPr>
          <w:rFonts w:ascii="BIZ UDPゴシック" w:eastAsia="BIZ UDPゴシック" w:hAnsi="BIZ UDPゴシック"/>
        </w:rPr>
      </w:pPr>
    </w:p>
    <w:p w14:paraId="07444D3F" w14:textId="58A315A0" w:rsidR="00EA096C" w:rsidRDefault="005F197A" w:rsidP="005F197A">
      <w:pPr>
        <w:ind w:firstLine="210"/>
        <w:rPr>
          <w:rFonts w:ascii="BIZ UDPゴシック" w:eastAsia="BIZ UDPゴシック" w:hAnsi="BIZ UDPゴシック"/>
          <w:sz w:val="28"/>
          <w:szCs w:val="32"/>
        </w:rPr>
      </w:pPr>
      <w:r>
        <w:rPr>
          <w:rFonts w:ascii="BIZ UDPゴシック" w:eastAsia="BIZ UDPゴシック" w:hAnsi="BIZ UDPゴシック" w:hint="eastAsia"/>
        </w:rPr>
        <w:t>「障害福祉サービス」とは、</w:t>
      </w:r>
      <w:r w:rsidRPr="008977BB">
        <w:rPr>
          <w:rFonts w:ascii="BIZ UDPゴシック" w:eastAsia="BIZ UDPゴシック" w:hAnsi="BIZ UDPゴシック" w:hint="eastAsia"/>
        </w:rPr>
        <w:t>障害のある人への支援を定めた法律「障害者総合支援法」に基づいて提供されるサービスの総称です。</w:t>
      </w:r>
      <w:r>
        <w:rPr>
          <w:rFonts w:ascii="BIZ UDPゴシック" w:eastAsia="BIZ UDPゴシック" w:hAnsi="BIZ UDPゴシック" w:hint="eastAsia"/>
        </w:rPr>
        <w:t>「障害福祉サービス」の内容は、下の表のようになります。</w:t>
      </w:r>
    </w:p>
    <w:p w14:paraId="7DC20529" w14:textId="2AC3882B" w:rsidR="00523A40" w:rsidRDefault="00301F90" w:rsidP="000104C9">
      <w:pPr>
        <w:rPr>
          <w:rFonts w:ascii="BIZ UDPゴシック" w:eastAsia="BIZ UDPゴシック" w:hAnsi="BIZ UDPゴシック"/>
          <w:sz w:val="28"/>
          <w:szCs w:val="32"/>
        </w:rPr>
      </w:pPr>
      <w:r>
        <w:rPr>
          <w:noProof/>
        </w:rPr>
        <w:drawing>
          <wp:anchor distT="0" distB="0" distL="114300" distR="114300" simplePos="0" relativeHeight="251786240" behindDoc="0" locked="0" layoutInCell="1" allowOverlap="1" wp14:anchorId="269ACD95" wp14:editId="15694F53">
            <wp:simplePos x="0" y="0"/>
            <wp:positionH relativeFrom="column">
              <wp:posOffset>5052060</wp:posOffset>
            </wp:positionH>
            <wp:positionV relativeFrom="paragraph">
              <wp:posOffset>7597140</wp:posOffset>
            </wp:positionV>
            <wp:extent cx="1584960" cy="1165860"/>
            <wp:effectExtent l="0" t="0" r="0" b="0"/>
            <wp:wrapNone/>
            <wp:docPr id="223" name="図 223" descr="説明会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説明会イラスト無料 に対する画像結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108D2" w14:textId="39631FB0" w:rsidR="00523A40" w:rsidRPr="00E4089D" w:rsidRDefault="00523A40" w:rsidP="000104C9">
      <w:pPr>
        <w:rPr>
          <w:rFonts w:ascii="BIZ UDPゴシック" w:eastAsia="BIZ UDPゴシック" w:hAnsi="BIZ UDPゴシック"/>
          <w:sz w:val="28"/>
          <w:szCs w:val="32"/>
        </w:rPr>
      </w:pPr>
    </w:p>
    <w:p w14:paraId="3E10299B" w14:textId="3A2C312F" w:rsidR="00512427" w:rsidRDefault="00512427" w:rsidP="00512427">
      <w:pPr>
        <w:tabs>
          <w:tab w:val="left" w:pos="7932"/>
        </w:tabs>
        <w:rPr>
          <w:rFonts w:ascii="BIZ UDPゴシック" w:eastAsia="BIZ UDPゴシック" w:hAnsi="BIZ UDPゴシック"/>
          <w:sz w:val="28"/>
          <w:szCs w:val="32"/>
        </w:rPr>
      </w:pPr>
      <w:r>
        <w:rPr>
          <w:noProof/>
        </w:rPr>
        <w:lastRenderedPageBreak/>
        <w:drawing>
          <wp:anchor distT="0" distB="0" distL="114300" distR="114300" simplePos="0" relativeHeight="251742208" behindDoc="0" locked="0" layoutInCell="1" allowOverlap="1" wp14:anchorId="519F20D5" wp14:editId="41B988D3">
            <wp:simplePos x="0" y="0"/>
            <wp:positionH relativeFrom="column">
              <wp:posOffset>4076700</wp:posOffset>
            </wp:positionH>
            <wp:positionV relativeFrom="paragraph">
              <wp:posOffset>-84455</wp:posOffset>
            </wp:positionV>
            <wp:extent cx="678180" cy="747299"/>
            <wp:effectExtent l="0" t="0" r="7620" b="0"/>
            <wp:wrapNone/>
            <wp:docPr id="228" name="図 228" descr="はてな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はてなイラスト無料 に対する画像結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80" cy="7472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12636566" wp14:editId="7F9B0300">
                <wp:simplePos x="0" y="0"/>
                <wp:positionH relativeFrom="margin">
                  <wp:posOffset>0</wp:posOffset>
                </wp:positionH>
                <wp:positionV relativeFrom="paragraph">
                  <wp:posOffset>0</wp:posOffset>
                </wp:positionV>
                <wp:extent cx="3901440" cy="4953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3901440" cy="495300"/>
                        </a:xfrm>
                        <a:prstGeom prst="rect">
                          <a:avLst/>
                        </a:prstGeom>
                        <a:noFill/>
                        <a:ln>
                          <a:noFill/>
                        </a:ln>
                      </wps:spPr>
                      <wps:txbx>
                        <w:txbxContent>
                          <w:p w14:paraId="489F114B" w14:textId="18ABA3DC" w:rsidR="002F4BBD" w:rsidRPr="00921EEC" w:rsidRDefault="002F4BBD" w:rsidP="00512427">
                            <w:pPr>
                              <w:jc w:val="left"/>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企業への就職を目指すための手続きは？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36566" id="テキスト ボックス 227" o:spid="_x0000_s1057" type="#_x0000_t202" style="position:absolute;left:0;text-align:left;margin-left:0;margin-top:0;width:307.2pt;height:3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" filled="f" stroked="f">
                <v:textbox inset="5.85pt,.7pt,5.85pt,.7pt">
                  <w:txbxContent>
                    <w:p w14:paraId="489F114B" w14:textId="18ABA3DC" w:rsidR="002F4BBD" w:rsidRPr="00921EEC" w:rsidRDefault="002F4BBD" w:rsidP="00512427">
                      <w:pPr>
                        <w:jc w:val="left"/>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企業への就職を目指すための手続きは？</w:t>
                      </w:r>
                    </w:p>
                  </w:txbxContent>
                </v:textbox>
                <w10:wrap anchorx="margin"/>
              </v:shape>
            </w:pict>
          </mc:Fallback>
        </mc:AlternateContent>
      </w:r>
      <w:r>
        <w:rPr>
          <w:rFonts w:ascii="BIZ UDPゴシック" w:eastAsia="BIZ UDPゴシック" w:hAnsi="BIZ UDPゴシック"/>
          <w:sz w:val="28"/>
          <w:szCs w:val="32"/>
        </w:rPr>
        <w:tab/>
      </w:r>
    </w:p>
    <w:p w14:paraId="0ED95DFC" w14:textId="30469B26" w:rsidR="00512427" w:rsidRDefault="00512427" w:rsidP="000104C9">
      <w:pPr>
        <w:rPr>
          <w:rFonts w:ascii="BIZ UDPゴシック" w:eastAsia="BIZ UDPゴシック" w:hAnsi="BIZ UDPゴシック"/>
        </w:rPr>
      </w:pPr>
    </w:p>
    <w:p w14:paraId="5AA91F6B" w14:textId="7B989167" w:rsidR="00263EF7" w:rsidRDefault="001D1E70" w:rsidP="000104C9">
      <w:pPr>
        <w:ind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45280" behindDoc="0" locked="0" layoutInCell="1" allowOverlap="1" wp14:anchorId="0530DD27" wp14:editId="092BB88D">
                <wp:simplePos x="0" y="0"/>
                <wp:positionH relativeFrom="column">
                  <wp:posOffset>3474720</wp:posOffset>
                </wp:positionH>
                <wp:positionV relativeFrom="paragraph">
                  <wp:posOffset>441960</wp:posOffset>
                </wp:positionV>
                <wp:extent cx="3375660" cy="1600200"/>
                <wp:effectExtent l="0" t="0" r="15240" b="19050"/>
                <wp:wrapNone/>
                <wp:docPr id="233" name="吹き出し: 角を丸めた四角形 233"/>
                <wp:cNvGraphicFramePr/>
                <a:graphic xmlns:a="http://schemas.openxmlformats.org/drawingml/2006/main">
                  <a:graphicData uri="http://schemas.microsoft.com/office/word/2010/wordprocessingShape">
                    <wps:wsp>
                      <wps:cNvSpPr/>
                      <wps:spPr>
                        <a:xfrm>
                          <a:off x="0" y="0"/>
                          <a:ext cx="3375660" cy="160020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48C191F0" w14:textId="77777777"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高等部３年生の就職希望者が登録をします。本校では、ハローワーク千葉の職員に来校いただき、「職業相談」をして登録をします。</w:t>
                            </w:r>
                          </w:p>
                          <w:p w14:paraId="7703DAAC" w14:textId="71762ABD"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年２回ハローワークで行われる「職業相談」のときに参加出来ない場合には、個別に</w:t>
                            </w:r>
                            <w:r w:rsidR="00F04732">
                              <w:rPr>
                                <w:rFonts w:ascii="BIZ UDPゴシック" w:eastAsia="BIZ UDPゴシック" w:hAnsi="BIZ UDPゴシック" w:hint="eastAsia"/>
                                <w:szCs w:val="21"/>
                              </w:rPr>
                              <w:t>予</w:t>
                            </w:r>
                            <w:r>
                              <w:rPr>
                                <w:rFonts w:ascii="BIZ UDPゴシック" w:eastAsia="BIZ UDPゴシック" w:hAnsi="BIZ UDPゴシック" w:hint="eastAsia"/>
                                <w:szCs w:val="21"/>
                              </w:rPr>
                              <w:t>約を取り、ハローワークに伺って登録をします。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DD27" id="吹き出し: 角を丸めた四角形 233" o:spid="_x0000_s1058" type="#_x0000_t62" style="position:absolute;left:0;text-align:left;margin-left:273.6pt;margin-top:34.8pt;width:265.8pt;height:1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" adj="6360,20390" filled="f" strokecolor="windowText" strokeweight="1pt">
                <v:textbox>
                  <w:txbxContent>
                    <w:p w14:paraId="48C191F0" w14:textId="77777777"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高等部３年生の就職希望者が登録をします。本校では、ハローワーク千葉の職員に来校いただき、「職業相談」をして登録をします。</w:t>
                      </w:r>
                    </w:p>
                    <w:p w14:paraId="7703DAAC" w14:textId="71762ABD"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年２回ハローワークで行われる「職業相談」のときに参加出来ない場合には、個別に</w:t>
                      </w:r>
                      <w:r w:rsidR="00F04732">
                        <w:rPr>
                          <w:rFonts w:ascii="BIZ UDPゴシック" w:eastAsia="BIZ UDPゴシック" w:hAnsi="BIZ UDPゴシック" w:hint="eastAsia"/>
                          <w:szCs w:val="21"/>
                        </w:rPr>
                        <w:t>予</w:t>
                      </w:r>
                      <w:r>
                        <w:rPr>
                          <w:rFonts w:ascii="BIZ UDPゴシック" w:eastAsia="BIZ UDPゴシック" w:hAnsi="BIZ UDPゴシック" w:hint="eastAsia"/>
                          <w:szCs w:val="21"/>
                        </w:rPr>
                        <w:t>約を取り、ハローワークに伺って登録をします。</w:t>
                      </w:r>
                    </w:p>
                  </w:txbxContent>
                </v:textbox>
              </v:shape>
            </w:pict>
          </mc:Fallback>
        </mc:AlternateContent>
      </w:r>
      <w:r w:rsidR="00263EF7">
        <w:rPr>
          <w:rFonts w:ascii="BIZ UDPゴシック" w:eastAsia="BIZ UDPゴシック" w:hAnsi="BIZ UDPゴシック" w:hint="eastAsia"/>
        </w:rPr>
        <w:t>一般企業への就職の情報については、ハローワーク（職業安定所）</w:t>
      </w:r>
      <w:r w:rsidR="00512427">
        <w:rPr>
          <w:rFonts w:ascii="BIZ UDPゴシック" w:eastAsia="BIZ UDPゴシック" w:hAnsi="BIZ UDPゴシック" w:hint="eastAsia"/>
        </w:rPr>
        <w:t>の紹介を受けたものをおすすめしています</w:t>
      </w:r>
      <w:r w:rsidR="00263EF7">
        <w:rPr>
          <w:rFonts w:ascii="BIZ UDPゴシック" w:eastAsia="BIZ UDPゴシック" w:hAnsi="BIZ UDPゴシック" w:hint="eastAsia"/>
        </w:rPr>
        <w:t>。</w:t>
      </w:r>
      <w:r w:rsidR="00512427">
        <w:rPr>
          <w:rFonts w:ascii="BIZ UDPゴシック" w:eastAsia="BIZ UDPゴシック" w:hAnsi="BIZ UDPゴシック" w:hint="eastAsia"/>
        </w:rPr>
        <w:t>以下は、ハローワークの紹介を受けた場合の手続きです。</w:t>
      </w:r>
      <w:r w:rsidR="00263EF7">
        <w:rPr>
          <w:rFonts w:ascii="BIZ UDPゴシック" w:eastAsia="BIZ UDPゴシック" w:hAnsi="BIZ UDPゴシック" w:hint="eastAsia"/>
        </w:rPr>
        <w:t>本校</w:t>
      </w:r>
      <w:r w:rsidR="00FA58AF">
        <w:rPr>
          <w:rFonts w:ascii="BIZ UDPゴシック" w:eastAsia="BIZ UDPゴシック" w:hAnsi="BIZ UDPゴシック" w:hint="eastAsia"/>
        </w:rPr>
        <w:t>在学中は</w:t>
      </w:r>
      <w:r>
        <w:rPr>
          <w:rFonts w:ascii="BIZ UDPゴシック" w:eastAsia="BIZ UDPゴシック" w:hAnsi="BIZ UDPゴシック" w:hint="eastAsia"/>
        </w:rPr>
        <w:t>、</w:t>
      </w:r>
      <w:r w:rsidR="00FA58AF">
        <w:rPr>
          <w:rFonts w:ascii="BIZ UDPゴシック" w:eastAsia="BIZ UDPゴシック" w:hAnsi="BIZ UDPゴシック" w:hint="eastAsia"/>
        </w:rPr>
        <w:t>ハローワーク千葉</w:t>
      </w:r>
      <w:r w:rsidR="000104C9">
        <w:rPr>
          <w:rFonts w:ascii="BIZ UDPゴシック" w:eastAsia="BIZ UDPゴシック" w:hAnsi="BIZ UDPゴシック" w:hint="eastAsia"/>
        </w:rPr>
        <w:t>にて登録をします。</w:t>
      </w:r>
    </w:p>
    <w:p w14:paraId="69D8C90C" w14:textId="52FA252B" w:rsidR="00263EF7" w:rsidRDefault="00512427" w:rsidP="00C35DC7">
      <w:pPr>
        <w:ind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43232" behindDoc="0" locked="0" layoutInCell="1" allowOverlap="1" wp14:anchorId="05B537EF" wp14:editId="3DA464E9">
                <wp:simplePos x="0" y="0"/>
                <wp:positionH relativeFrom="column">
                  <wp:posOffset>0</wp:posOffset>
                </wp:positionH>
                <wp:positionV relativeFrom="paragraph">
                  <wp:posOffset>45720</wp:posOffset>
                </wp:positionV>
                <wp:extent cx="3390900" cy="1112520"/>
                <wp:effectExtent l="0" t="0" r="19050" b="11430"/>
                <wp:wrapNone/>
                <wp:docPr id="232" name="吹き出し: 角を丸めた四角形 232"/>
                <wp:cNvGraphicFramePr/>
                <a:graphic xmlns:a="http://schemas.openxmlformats.org/drawingml/2006/main">
                  <a:graphicData uri="http://schemas.microsoft.com/office/word/2010/wordprocessingShape">
                    <wps:wsp>
                      <wps:cNvSpPr/>
                      <wps:spPr>
                        <a:xfrm>
                          <a:off x="0" y="0"/>
                          <a:ext cx="3390900" cy="1112520"/>
                        </a:xfrm>
                        <a:prstGeom prst="wedgeRoundRectCallout">
                          <a:avLst>
                            <a:gd name="adj1" fmla="val -20554"/>
                            <a:gd name="adj2" fmla="val 4439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DAC465" w14:textId="05B8A164"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512427">
                              <w:rPr>
                                <w:rFonts w:ascii="BIZ UDPゴシック" w:eastAsia="BIZ UDPゴシック" w:hAnsi="BIZ UDPゴシック" w:hint="eastAsia"/>
                                <w:szCs w:val="21"/>
                              </w:rPr>
                              <w:t>求職登録</w:t>
                            </w:r>
                            <w:r>
                              <w:rPr>
                                <w:rFonts w:ascii="BIZ UDPゴシック" w:eastAsia="BIZ UDPゴシック" w:hAnsi="BIZ UDPゴシック" w:hint="eastAsia"/>
                                <w:szCs w:val="21"/>
                              </w:rPr>
                              <w:t>】</w:t>
                            </w:r>
                          </w:p>
                          <w:p w14:paraId="6675F7DF" w14:textId="266FE30A"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ハローワークでの就職先を紹介してもらうために登録する必要があります。</w:t>
                            </w:r>
                          </w:p>
                          <w:p w14:paraId="2D65B3B3" w14:textId="6436D262" w:rsidR="002F4BBD" w:rsidRPr="00512427"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「障害者求職登録」は、手帳のある人が対象です。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537EF" id="吹き出し: 角を丸めた四角形 232" o:spid="_x0000_s1059" type="#_x0000_t62" style="position:absolute;left:0;text-align:left;margin-left:0;margin-top:3.6pt;width:267pt;height:8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" adj="6360,20390" filled="f" strokecolor="black [3213]" strokeweight="1pt">
                <v:textbox>
                  <w:txbxContent>
                    <w:p w14:paraId="2BDAC465" w14:textId="05B8A164"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512427">
                        <w:rPr>
                          <w:rFonts w:ascii="BIZ UDPゴシック" w:eastAsia="BIZ UDPゴシック" w:hAnsi="BIZ UDPゴシック" w:hint="eastAsia"/>
                          <w:szCs w:val="21"/>
                        </w:rPr>
                        <w:t>求職登録</w:t>
                      </w:r>
                      <w:r>
                        <w:rPr>
                          <w:rFonts w:ascii="BIZ UDPゴシック" w:eastAsia="BIZ UDPゴシック" w:hAnsi="BIZ UDPゴシック" w:hint="eastAsia"/>
                          <w:szCs w:val="21"/>
                        </w:rPr>
                        <w:t>】</w:t>
                      </w:r>
                    </w:p>
                    <w:p w14:paraId="6675F7DF" w14:textId="266FE30A" w:rsidR="002F4BBD"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ハローワークでの就職先を紹介してもらうために登録する必要があります。</w:t>
                      </w:r>
                    </w:p>
                    <w:p w14:paraId="2D65B3B3" w14:textId="6436D262" w:rsidR="002F4BBD" w:rsidRPr="00512427" w:rsidRDefault="002F4BBD" w:rsidP="00512427">
                      <w:pPr>
                        <w:jc w:val="left"/>
                        <w:rPr>
                          <w:rFonts w:ascii="BIZ UDPゴシック" w:eastAsia="BIZ UDPゴシック" w:hAnsi="BIZ UDPゴシック"/>
                          <w:szCs w:val="21"/>
                        </w:rPr>
                      </w:pPr>
                      <w:r>
                        <w:rPr>
                          <w:rFonts w:ascii="BIZ UDPゴシック" w:eastAsia="BIZ UDPゴシック" w:hAnsi="BIZ UDPゴシック" w:hint="eastAsia"/>
                          <w:szCs w:val="21"/>
                        </w:rPr>
                        <w:t>「障害者求職登録」は、手帳のある人が対象です。</w:t>
                      </w:r>
                    </w:p>
                  </w:txbxContent>
                </v:textbox>
              </v:shape>
            </w:pict>
          </mc:Fallback>
        </mc:AlternateContent>
      </w:r>
    </w:p>
    <w:p w14:paraId="3BD087C0" w14:textId="181158A0" w:rsidR="00263EF7" w:rsidRPr="00263EF7" w:rsidRDefault="00263EF7" w:rsidP="00C35DC7">
      <w:pPr>
        <w:ind w:firstLine="210"/>
        <w:rPr>
          <w:rFonts w:ascii="BIZ UDPゴシック" w:eastAsia="BIZ UDPゴシック" w:hAnsi="BIZ UDPゴシック"/>
        </w:rPr>
      </w:pPr>
    </w:p>
    <w:p w14:paraId="217BD1F7" w14:textId="61142BA5" w:rsidR="00326840" w:rsidRDefault="00326840" w:rsidP="007922D2">
      <w:pPr>
        <w:rPr>
          <w:rFonts w:ascii="BIZ UDPゴシック" w:eastAsia="BIZ UDPゴシック" w:hAnsi="BIZ UDPゴシック"/>
        </w:rPr>
      </w:pPr>
    </w:p>
    <w:p w14:paraId="00BAA882" w14:textId="439A833C" w:rsidR="001F4171" w:rsidRDefault="001F4171" w:rsidP="00C629D4">
      <w:pPr>
        <w:ind w:firstLineChars="100" w:firstLine="210"/>
        <w:rPr>
          <w:rFonts w:ascii="BIZ UDPゴシック" w:eastAsia="BIZ UDPゴシック" w:hAnsi="BIZ UDPゴシック"/>
        </w:rPr>
      </w:pPr>
    </w:p>
    <w:p w14:paraId="0E7264C1" w14:textId="762E7ABF" w:rsidR="000104C9" w:rsidRDefault="000104C9" w:rsidP="00C629D4">
      <w:pPr>
        <w:ind w:firstLineChars="100" w:firstLine="210"/>
        <w:rPr>
          <w:rFonts w:ascii="BIZ UDPゴシック" w:eastAsia="BIZ UDPゴシック" w:hAnsi="BIZ UDPゴシック"/>
        </w:rPr>
      </w:pPr>
    </w:p>
    <w:p w14:paraId="102A2664" w14:textId="2D91ADBE" w:rsidR="000104C9" w:rsidRDefault="000F1677"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4496" behindDoc="0" locked="0" layoutInCell="1" allowOverlap="1" wp14:anchorId="5B5858A4" wp14:editId="6EDFD485">
                <wp:simplePos x="0" y="0"/>
                <wp:positionH relativeFrom="column">
                  <wp:posOffset>1581150</wp:posOffset>
                </wp:positionH>
                <wp:positionV relativeFrom="paragraph">
                  <wp:posOffset>38100</wp:posOffset>
                </wp:positionV>
                <wp:extent cx="381000" cy="358140"/>
                <wp:effectExtent l="19050" t="0" r="19050" b="41910"/>
                <wp:wrapNone/>
                <wp:docPr id="238" name="矢印: 下 238"/>
                <wp:cNvGraphicFramePr/>
                <a:graphic xmlns:a="http://schemas.openxmlformats.org/drawingml/2006/main">
                  <a:graphicData uri="http://schemas.microsoft.com/office/word/2010/wordprocessingShape">
                    <wps:wsp>
                      <wps:cNvSpPr/>
                      <wps:spPr>
                        <a:xfrm>
                          <a:off x="0" y="0"/>
                          <a:ext cx="381000" cy="358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FA6C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8" o:spid="_x0000_s1026" type="#_x0000_t67" style="position:absolute;left:0;text-align:left;margin-left:124.5pt;margin-top:3pt;width:30pt;height:28.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" adj="10800" fillcolor="#4472c4 [3204]" strokecolor="#1f3763 [1604]" strokeweight="1pt"/>
            </w:pict>
          </mc:Fallback>
        </mc:AlternateContent>
      </w:r>
    </w:p>
    <w:p w14:paraId="7B86F720" w14:textId="382CBF06" w:rsidR="001F4171" w:rsidRDefault="00294EDE"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47328" behindDoc="0" locked="0" layoutInCell="1" allowOverlap="1" wp14:anchorId="5D9BF300" wp14:editId="6AD9F043">
                <wp:simplePos x="0" y="0"/>
                <wp:positionH relativeFrom="column">
                  <wp:posOffset>60960</wp:posOffset>
                </wp:positionH>
                <wp:positionV relativeFrom="paragraph">
                  <wp:posOffset>213360</wp:posOffset>
                </wp:positionV>
                <wp:extent cx="3329940" cy="1333500"/>
                <wp:effectExtent l="0" t="0" r="22860" b="19050"/>
                <wp:wrapNone/>
                <wp:docPr id="234" name="吹き出し: 角を丸めた四角形 234"/>
                <wp:cNvGraphicFramePr/>
                <a:graphic xmlns:a="http://schemas.openxmlformats.org/drawingml/2006/main">
                  <a:graphicData uri="http://schemas.microsoft.com/office/word/2010/wordprocessingShape">
                    <wps:wsp>
                      <wps:cNvSpPr/>
                      <wps:spPr>
                        <a:xfrm>
                          <a:off x="0" y="0"/>
                          <a:ext cx="3329940" cy="133350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4F72B378" w14:textId="1086C8E9" w:rsidR="002F4BBD" w:rsidRDefault="002F4BBD" w:rsidP="001D1E70">
                            <w:pPr>
                              <w:jc w:val="left"/>
                              <w:rPr>
                                <w:rFonts w:ascii="BIZ UDPゴシック" w:eastAsia="BIZ UDPゴシック" w:hAnsi="BIZ UDPゴシック"/>
                                <w:szCs w:val="21"/>
                              </w:rPr>
                            </w:pPr>
                            <w:r w:rsidRPr="00512427">
                              <w:rPr>
                                <w:rFonts w:ascii="BIZ UDPゴシック" w:eastAsia="BIZ UDPゴシック" w:hAnsi="BIZ UDPゴシック" w:hint="eastAsia"/>
                                <w:szCs w:val="21"/>
                              </w:rPr>
                              <w:t>求職登録</w:t>
                            </w:r>
                            <w:r>
                              <w:rPr>
                                <w:rFonts w:ascii="BIZ UDPゴシック" w:eastAsia="BIZ UDPゴシック" w:hAnsi="BIZ UDPゴシック" w:hint="eastAsia"/>
                                <w:szCs w:val="21"/>
                              </w:rPr>
                              <w:t>をしておくと</w:t>
                            </w:r>
                          </w:p>
                          <w:p w14:paraId="4C46DA8B" w14:textId="23FDEE32" w:rsidR="002F4BBD"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①専門の求人（障害者求人）に応募できます。</w:t>
                            </w:r>
                          </w:p>
                          <w:p w14:paraId="5FA7CC21" w14:textId="41188748" w:rsidR="002F4BBD"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②専門の相談が受けら</w:t>
                            </w:r>
                            <w:r w:rsidR="008E7E32">
                              <w:rPr>
                                <w:rFonts w:ascii="BIZ UDPゴシック" w:eastAsia="BIZ UDPゴシック" w:hAnsi="BIZ UDPゴシック" w:hint="eastAsia"/>
                                <w:szCs w:val="21"/>
                              </w:rPr>
                              <w:t>れ</w:t>
                            </w:r>
                            <w:r>
                              <w:rPr>
                                <w:rFonts w:ascii="BIZ UDPゴシック" w:eastAsia="BIZ UDPゴシック" w:hAnsi="BIZ UDPゴシック" w:hint="eastAsia"/>
                                <w:szCs w:val="21"/>
                              </w:rPr>
                              <w:t>ます。</w:t>
                            </w:r>
                          </w:p>
                          <w:p w14:paraId="41270B14" w14:textId="015308A0" w:rsidR="002F4BBD"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③</w:t>
                            </w:r>
                            <w:r w:rsidR="008E7E32">
                              <w:rPr>
                                <w:rFonts w:ascii="BIZ UDPゴシック" w:eastAsia="BIZ UDPゴシック" w:hAnsi="BIZ UDPゴシック" w:hint="eastAsia"/>
                                <w:szCs w:val="21"/>
                              </w:rPr>
                              <w:t>千葉県立</w:t>
                            </w:r>
                            <w:r>
                              <w:rPr>
                                <w:rFonts w:ascii="BIZ UDPゴシック" w:eastAsia="BIZ UDPゴシック" w:hAnsi="BIZ UDPゴシック" w:hint="eastAsia"/>
                                <w:szCs w:val="21"/>
                              </w:rPr>
                              <w:t>障害者</w:t>
                            </w:r>
                            <w:r w:rsidR="008E7E32">
                              <w:rPr>
                                <w:rFonts w:ascii="BIZ UDPゴシック" w:eastAsia="BIZ UDPゴシック" w:hAnsi="BIZ UDPゴシック" w:hint="eastAsia"/>
                                <w:szCs w:val="21"/>
                              </w:rPr>
                              <w:t>高等</w:t>
                            </w:r>
                            <w:r>
                              <w:rPr>
                                <w:rFonts w:ascii="BIZ UDPゴシック" w:eastAsia="BIZ UDPゴシック" w:hAnsi="BIZ UDPゴシック" w:hint="eastAsia"/>
                                <w:szCs w:val="21"/>
                              </w:rPr>
                              <w:t>技術専門校を受験できます。</w:t>
                            </w:r>
                          </w:p>
                          <w:p w14:paraId="263B3374" w14:textId="595A45FD" w:rsidR="002F4BBD" w:rsidRPr="00512427"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④「障害者就職面接会」に参加できます。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F300" id="吹き出し: 角を丸めた四角形 234" o:spid="_x0000_s1060" type="#_x0000_t62" style="position:absolute;left:0;text-align:left;margin-left:4.8pt;margin-top:16.8pt;width:262.2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" adj="6360,20390" filled="f" strokecolor="windowText" strokeweight="1pt">
                <v:textbox>
                  <w:txbxContent>
                    <w:p w14:paraId="4F72B378" w14:textId="1086C8E9" w:rsidR="002F4BBD" w:rsidRDefault="002F4BBD" w:rsidP="001D1E70">
                      <w:pPr>
                        <w:jc w:val="left"/>
                        <w:rPr>
                          <w:rFonts w:ascii="BIZ UDPゴシック" w:eastAsia="BIZ UDPゴシック" w:hAnsi="BIZ UDPゴシック"/>
                          <w:szCs w:val="21"/>
                        </w:rPr>
                      </w:pPr>
                      <w:r w:rsidRPr="00512427">
                        <w:rPr>
                          <w:rFonts w:ascii="BIZ UDPゴシック" w:eastAsia="BIZ UDPゴシック" w:hAnsi="BIZ UDPゴシック" w:hint="eastAsia"/>
                          <w:szCs w:val="21"/>
                        </w:rPr>
                        <w:t>求職登録</w:t>
                      </w:r>
                      <w:r>
                        <w:rPr>
                          <w:rFonts w:ascii="BIZ UDPゴシック" w:eastAsia="BIZ UDPゴシック" w:hAnsi="BIZ UDPゴシック" w:hint="eastAsia"/>
                          <w:szCs w:val="21"/>
                        </w:rPr>
                        <w:t>をしておくと</w:t>
                      </w:r>
                    </w:p>
                    <w:p w14:paraId="4C46DA8B" w14:textId="23FDEE32" w:rsidR="002F4BBD"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①専門の求人（障害者求人）に応募できます。</w:t>
                      </w:r>
                    </w:p>
                    <w:p w14:paraId="5FA7CC21" w14:textId="41188748" w:rsidR="002F4BBD"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②専門の相談が受けら</w:t>
                      </w:r>
                      <w:r w:rsidR="008E7E32">
                        <w:rPr>
                          <w:rFonts w:ascii="BIZ UDPゴシック" w:eastAsia="BIZ UDPゴシック" w:hAnsi="BIZ UDPゴシック" w:hint="eastAsia"/>
                          <w:szCs w:val="21"/>
                        </w:rPr>
                        <w:t>れ</w:t>
                      </w:r>
                      <w:r>
                        <w:rPr>
                          <w:rFonts w:ascii="BIZ UDPゴシック" w:eastAsia="BIZ UDPゴシック" w:hAnsi="BIZ UDPゴシック" w:hint="eastAsia"/>
                          <w:szCs w:val="21"/>
                        </w:rPr>
                        <w:t>ます。</w:t>
                      </w:r>
                    </w:p>
                    <w:p w14:paraId="41270B14" w14:textId="015308A0" w:rsidR="002F4BBD"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③</w:t>
                      </w:r>
                      <w:r w:rsidR="008E7E32">
                        <w:rPr>
                          <w:rFonts w:ascii="BIZ UDPゴシック" w:eastAsia="BIZ UDPゴシック" w:hAnsi="BIZ UDPゴシック" w:hint="eastAsia"/>
                          <w:szCs w:val="21"/>
                        </w:rPr>
                        <w:t>千葉県立</w:t>
                      </w:r>
                      <w:r>
                        <w:rPr>
                          <w:rFonts w:ascii="BIZ UDPゴシック" w:eastAsia="BIZ UDPゴシック" w:hAnsi="BIZ UDPゴシック" w:hint="eastAsia"/>
                          <w:szCs w:val="21"/>
                        </w:rPr>
                        <w:t>障害者</w:t>
                      </w:r>
                      <w:r w:rsidR="008E7E32">
                        <w:rPr>
                          <w:rFonts w:ascii="BIZ UDPゴシック" w:eastAsia="BIZ UDPゴシック" w:hAnsi="BIZ UDPゴシック" w:hint="eastAsia"/>
                          <w:szCs w:val="21"/>
                        </w:rPr>
                        <w:t>高等</w:t>
                      </w:r>
                      <w:r>
                        <w:rPr>
                          <w:rFonts w:ascii="BIZ UDPゴシック" w:eastAsia="BIZ UDPゴシック" w:hAnsi="BIZ UDPゴシック" w:hint="eastAsia"/>
                          <w:szCs w:val="21"/>
                        </w:rPr>
                        <w:t>技術専門校を受験できます。</w:t>
                      </w:r>
                    </w:p>
                    <w:p w14:paraId="263B3374" w14:textId="595A45FD" w:rsidR="002F4BBD" w:rsidRPr="00512427" w:rsidRDefault="002F4BBD" w:rsidP="001D1E70">
                      <w:pPr>
                        <w:jc w:val="left"/>
                        <w:rPr>
                          <w:rFonts w:ascii="BIZ UDPゴシック" w:eastAsia="BIZ UDPゴシック" w:hAnsi="BIZ UDPゴシック"/>
                          <w:szCs w:val="21"/>
                        </w:rPr>
                      </w:pPr>
                      <w:r>
                        <w:rPr>
                          <w:rFonts w:ascii="BIZ UDPゴシック" w:eastAsia="BIZ UDPゴシック" w:hAnsi="BIZ UDPゴシック" w:hint="eastAsia"/>
                          <w:szCs w:val="21"/>
                        </w:rPr>
                        <w:t>④「障害者就職面接会」に参加できます。</w:t>
                      </w:r>
                    </w:p>
                  </w:txbxContent>
                </v:textbox>
              </v:shape>
            </w:pict>
          </mc:Fallback>
        </mc:AlternateContent>
      </w:r>
    </w:p>
    <w:p w14:paraId="7D3DFA2C" w14:textId="13AEE8FC" w:rsidR="001F4171" w:rsidRDefault="000F1677"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49376" behindDoc="0" locked="0" layoutInCell="1" allowOverlap="1" wp14:anchorId="7D4D7A0A" wp14:editId="20383B08">
                <wp:simplePos x="0" y="0"/>
                <wp:positionH relativeFrom="column">
                  <wp:posOffset>3520440</wp:posOffset>
                </wp:positionH>
                <wp:positionV relativeFrom="paragraph">
                  <wp:posOffset>76200</wp:posOffset>
                </wp:positionV>
                <wp:extent cx="3329940" cy="723900"/>
                <wp:effectExtent l="0" t="0" r="22860" b="19050"/>
                <wp:wrapNone/>
                <wp:docPr id="235" name="吹き出し: 角を丸めた四角形 235"/>
                <wp:cNvGraphicFramePr/>
                <a:graphic xmlns:a="http://schemas.openxmlformats.org/drawingml/2006/main">
                  <a:graphicData uri="http://schemas.microsoft.com/office/word/2010/wordprocessingShape">
                    <wps:wsp>
                      <wps:cNvSpPr/>
                      <wps:spPr>
                        <a:xfrm>
                          <a:off x="0" y="0"/>
                          <a:ext cx="3329940" cy="72390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685CA347" w14:textId="26C6E67D" w:rsidR="002F4BBD" w:rsidRPr="00472954"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「障害者求職登録」は一般の「求職登録」とは違い、永久に有効です。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7A0A" id="吹き出し: 角を丸めた四角形 235" o:spid="_x0000_s1061" type="#_x0000_t62" style="position:absolute;left:0;text-align:left;margin-left:277.2pt;margin-top:6pt;width:262.2pt;height: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" adj="6360,20390" filled="f" strokecolor="windowText" strokeweight="1pt">
                <v:textbox>
                  <w:txbxContent>
                    <w:p w14:paraId="685CA347" w14:textId="26C6E67D" w:rsidR="002F4BBD" w:rsidRPr="00472954"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「障害者求職登録」は一般の「求職登録」とは違い、永久に有効です。</w:t>
                      </w:r>
                    </w:p>
                  </w:txbxContent>
                </v:textbox>
              </v:shape>
            </w:pict>
          </mc:Fallback>
        </mc:AlternateContent>
      </w:r>
    </w:p>
    <w:p w14:paraId="776DA036" w14:textId="1C3878AB" w:rsidR="001F4171" w:rsidRDefault="001F4171" w:rsidP="00C629D4">
      <w:pPr>
        <w:ind w:firstLineChars="100" w:firstLine="210"/>
        <w:rPr>
          <w:rFonts w:ascii="BIZ UDPゴシック" w:eastAsia="BIZ UDPゴシック" w:hAnsi="BIZ UDPゴシック"/>
        </w:rPr>
      </w:pPr>
    </w:p>
    <w:p w14:paraId="2860DA61" w14:textId="229FB552" w:rsidR="001F4171" w:rsidRDefault="001F4171" w:rsidP="00C629D4">
      <w:pPr>
        <w:ind w:firstLineChars="100" w:firstLine="210"/>
        <w:rPr>
          <w:rFonts w:ascii="BIZ UDPゴシック" w:eastAsia="BIZ UDPゴシック" w:hAnsi="BIZ UDPゴシック"/>
        </w:rPr>
      </w:pPr>
    </w:p>
    <w:p w14:paraId="5C733750" w14:textId="0D48E654" w:rsidR="001F4171" w:rsidRDefault="00472954"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1424" behindDoc="0" locked="0" layoutInCell="1" allowOverlap="1" wp14:anchorId="37177CE7" wp14:editId="0E8AD9B7">
                <wp:simplePos x="0" y="0"/>
                <wp:positionH relativeFrom="column">
                  <wp:posOffset>3520440</wp:posOffset>
                </wp:positionH>
                <wp:positionV relativeFrom="paragraph">
                  <wp:posOffset>190500</wp:posOffset>
                </wp:positionV>
                <wp:extent cx="3329940" cy="1341120"/>
                <wp:effectExtent l="0" t="0" r="22860" b="11430"/>
                <wp:wrapNone/>
                <wp:docPr id="236" name="吹き出し: 角を丸めた四角形 236"/>
                <wp:cNvGraphicFramePr/>
                <a:graphic xmlns:a="http://schemas.openxmlformats.org/drawingml/2006/main">
                  <a:graphicData uri="http://schemas.microsoft.com/office/word/2010/wordprocessingShape">
                    <wps:wsp>
                      <wps:cNvSpPr/>
                      <wps:spPr>
                        <a:xfrm>
                          <a:off x="0" y="0"/>
                          <a:ext cx="3329940" cy="134112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2C45739C" w14:textId="6209497E"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○千葉県立障害者高等技術専門校</w:t>
                            </w:r>
                          </w:p>
                          <w:p w14:paraId="19555419" w14:textId="5D4BBF5B"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・基礎実務コース（１年コース）</w:t>
                            </w:r>
                          </w:p>
                          <w:p w14:paraId="3DF8F960" w14:textId="1297C092"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・短期実務コース（６か月コース）</w:t>
                            </w:r>
                          </w:p>
                          <w:p w14:paraId="56EC2757" w14:textId="0A69AC8D"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○千葉県立我孫子高等技術専門校</w:t>
                            </w:r>
                          </w:p>
                          <w:p w14:paraId="130D50C7" w14:textId="7FE794B1" w:rsidR="002F4BBD" w:rsidRPr="00472954"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・事務実務科（１年コース）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7CE7" id="吹き出し: 角を丸めた四角形 236" o:spid="_x0000_s1062" type="#_x0000_t62" style="position:absolute;left:0;text-align:left;margin-left:277.2pt;margin-top:15pt;width:262.2pt;height:10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" adj="6360,20390" filled="f" strokecolor="windowText" strokeweight="1pt">
                <v:textbox>
                  <w:txbxContent>
                    <w:p w14:paraId="2C45739C" w14:textId="6209497E"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○千葉県立障害者高等技術専門校</w:t>
                      </w:r>
                    </w:p>
                    <w:p w14:paraId="19555419" w14:textId="5D4BBF5B"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・基礎実務コース（１年コース）</w:t>
                      </w:r>
                    </w:p>
                    <w:p w14:paraId="3DF8F960" w14:textId="1297C092"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・短期実務コース（６か月コース）</w:t>
                      </w:r>
                    </w:p>
                    <w:p w14:paraId="56EC2757" w14:textId="0A69AC8D" w:rsidR="002F4BBD"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○千葉県立我孫子高等技術専門校</w:t>
                      </w:r>
                    </w:p>
                    <w:p w14:paraId="130D50C7" w14:textId="7FE794B1" w:rsidR="002F4BBD" w:rsidRPr="00472954" w:rsidRDefault="002F4BBD" w:rsidP="00472954">
                      <w:pPr>
                        <w:rPr>
                          <w:rFonts w:ascii="BIZ UDPゴシック" w:eastAsia="BIZ UDPゴシック" w:hAnsi="BIZ UDPゴシック"/>
                          <w:szCs w:val="21"/>
                        </w:rPr>
                      </w:pPr>
                      <w:r>
                        <w:rPr>
                          <w:rFonts w:ascii="BIZ UDPゴシック" w:eastAsia="BIZ UDPゴシック" w:hAnsi="BIZ UDPゴシック" w:hint="eastAsia"/>
                          <w:szCs w:val="21"/>
                        </w:rPr>
                        <w:t>・事務実務科（１年コース）</w:t>
                      </w:r>
                    </w:p>
                  </w:txbxContent>
                </v:textbox>
              </v:shape>
            </w:pict>
          </mc:Fallback>
        </mc:AlternateContent>
      </w:r>
    </w:p>
    <w:p w14:paraId="523B3A64" w14:textId="25E5D67E" w:rsidR="001F4171" w:rsidRDefault="001F4171" w:rsidP="00C629D4">
      <w:pPr>
        <w:ind w:firstLineChars="100" w:firstLine="210"/>
        <w:rPr>
          <w:rFonts w:ascii="BIZ UDPゴシック" w:eastAsia="BIZ UDPゴシック" w:hAnsi="BIZ UDPゴシック"/>
        </w:rPr>
      </w:pPr>
    </w:p>
    <w:p w14:paraId="27352090" w14:textId="04D3E194" w:rsidR="001F4171" w:rsidRDefault="001F4171" w:rsidP="00C629D4">
      <w:pPr>
        <w:ind w:firstLineChars="100" w:firstLine="210"/>
        <w:rPr>
          <w:rFonts w:ascii="BIZ UDPゴシック" w:eastAsia="BIZ UDPゴシック" w:hAnsi="BIZ UDPゴシック"/>
        </w:rPr>
      </w:pPr>
    </w:p>
    <w:p w14:paraId="00762F8F" w14:textId="716560BB" w:rsidR="00326840" w:rsidRDefault="000F1677"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6544" behindDoc="0" locked="0" layoutInCell="1" allowOverlap="1" wp14:anchorId="1CFA354A" wp14:editId="111355EE">
                <wp:simplePos x="0" y="0"/>
                <wp:positionH relativeFrom="column">
                  <wp:posOffset>1611630</wp:posOffset>
                </wp:positionH>
                <wp:positionV relativeFrom="paragraph">
                  <wp:posOffset>30480</wp:posOffset>
                </wp:positionV>
                <wp:extent cx="381000" cy="350520"/>
                <wp:effectExtent l="19050" t="0" r="19050" b="30480"/>
                <wp:wrapNone/>
                <wp:docPr id="239" name="矢印: 下 239"/>
                <wp:cNvGraphicFramePr/>
                <a:graphic xmlns:a="http://schemas.openxmlformats.org/drawingml/2006/main">
                  <a:graphicData uri="http://schemas.microsoft.com/office/word/2010/wordprocessingShape">
                    <wps:wsp>
                      <wps:cNvSpPr/>
                      <wps:spPr>
                        <a:xfrm>
                          <a:off x="0" y="0"/>
                          <a:ext cx="381000" cy="3505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53F55B" id="矢印: 下 239" o:spid="_x0000_s1026" type="#_x0000_t67" style="position:absolute;left:0;text-align:left;margin-left:126.9pt;margin-top:2.4pt;width:30pt;height:27.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" adj="10800" fillcolor="#4472c4" strokecolor="#2f528f" strokeweight="1pt"/>
            </w:pict>
          </mc:Fallback>
        </mc:AlternateContent>
      </w:r>
    </w:p>
    <w:p w14:paraId="3520B432" w14:textId="5CC0CCEE" w:rsidR="00326840" w:rsidRDefault="00472954"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3472" behindDoc="0" locked="0" layoutInCell="1" allowOverlap="1" wp14:anchorId="2265CB63" wp14:editId="34297B50">
                <wp:simplePos x="0" y="0"/>
                <wp:positionH relativeFrom="column">
                  <wp:posOffset>68580</wp:posOffset>
                </wp:positionH>
                <wp:positionV relativeFrom="paragraph">
                  <wp:posOffset>190500</wp:posOffset>
                </wp:positionV>
                <wp:extent cx="3368040" cy="1333500"/>
                <wp:effectExtent l="0" t="0" r="22860" b="19050"/>
                <wp:wrapNone/>
                <wp:docPr id="237" name="吹き出し: 角を丸めた四角形 237"/>
                <wp:cNvGraphicFramePr/>
                <a:graphic xmlns:a="http://schemas.openxmlformats.org/drawingml/2006/main">
                  <a:graphicData uri="http://schemas.microsoft.com/office/word/2010/wordprocessingShape">
                    <wps:wsp>
                      <wps:cNvSpPr/>
                      <wps:spPr>
                        <a:xfrm>
                          <a:off x="0" y="0"/>
                          <a:ext cx="3368040" cy="133350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7134F17D" w14:textId="5E921E82" w:rsidR="002F4BBD"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重度判定</w:t>
                            </w:r>
                          </w:p>
                          <w:p w14:paraId="17F5F46E" w14:textId="77777777" w:rsidR="002F4BBD"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求職登録したハローワークからの依頼を受け、千葉県障害者職業センターで判定を行います。</w:t>
                            </w:r>
                          </w:p>
                          <w:p w14:paraId="17214060" w14:textId="6880C169" w:rsidR="002F4BBD"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「重度」とは、手帳の判定と別の物で、雇用する側の</w:t>
                            </w:r>
                          </w:p>
                          <w:p w14:paraId="03714242" w14:textId="7BA56CF4" w:rsidR="002F4BBD" w:rsidRPr="00512427"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雇用率や助成金に掛かるものです。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5CB63" id="吹き出し: 角を丸めた四角形 237" o:spid="_x0000_s1063" type="#_x0000_t62" style="position:absolute;left:0;text-align:left;margin-left:5.4pt;margin-top:15pt;width:265.2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" adj="6360,20390" filled="f" strokecolor="windowText" strokeweight="1pt">
                <v:textbox>
                  <w:txbxContent>
                    <w:p w14:paraId="7134F17D" w14:textId="5E921E82" w:rsidR="002F4BBD"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重度判定</w:t>
                      </w:r>
                    </w:p>
                    <w:p w14:paraId="17F5F46E" w14:textId="77777777" w:rsidR="002F4BBD"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求職登録したハローワークからの依頼を受け、千葉県障害者職業センターで判定を行います。</w:t>
                      </w:r>
                    </w:p>
                    <w:p w14:paraId="17214060" w14:textId="6880C169" w:rsidR="002F4BBD"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「重度」とは、手帳の判定と別の物で、雇用する側の</w:t>
                      </w:r>
                    </w:p>
                    <w:p w14:paraId="03714242" w14:textId="7BA56CF4" w:rsidR="002F4BBD" w:rsidRPr="00512427" w:rsidRDefault="002F4BBD" w:rsidP="00472954">
                      <w:pPr>
                        <w:jc w:val="left"/>
                        <w:rPr>
                          <w:rFonts w:ascii="BIZ UDPゴシック" w:eastAsia="BIZ UDPゴシック" w:hAnsi="BIZ UDPゴシック"/>
                          <w:szCs w:val="21"/>
                        </w:rPr>
                      </w:pPr>
                      <w:r>
                        <w:rPr>
                          <w:rFonts w:ascii="BIZ UDPゴシック" w:eastAsia="BIZ UDPゴシック" w:hAnsi="BIZ UDPゴシック" w:hint="eastAsia"/>
                          <w:szCs w:val="21"/>
                        </w:rPr>
                        <w:t>雇用率や助成金に掛かるものです。</w:t>
                      </w:r>
                    </w:p>
                  </w:txbxContent>
                </v:textbox>
              </v:shape>
            </w:pict>
          </mc:Fallback>
        </mc:AlternateContent>
      </w:r>
    </w:p>
    <w:p w14:paraId="1C5797F4" w14:textId="65A7AF6C" w:rsidR="00326840" w:rsidRDefault="00326840" w:rsidP="00C629D4">
      <w:pPr>
        <w:ind w:firstLineChars="100" w:firstLine="210"/>
        <w:rPr>
          <w:rFonts w:ascii="BIZ UDPゴシック" w:eastAsia="BIZ UDPゴシック" w:hAnsi="BIZ UDPゴシック"/>
        </w:rPr>
      </w:pPr>
    </w:p>
    <w:p w14:paraId="635D7064" w14:textId="30F5F5C5" w:rsidR="00326840" w:rsidRDefault="000F1677" w:rsidP="00C629D4">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8592" behindDoc="0" locked="0" layoutInCell="1" allowOverlap="1" wp14:anchorId="2DD13F0C" wp14:editId="15CD0521">
                <wp:simplePos x="0" y="0"/>
                <wp:positionH relativeFrom="column">
                  <wp:posOffset>3520440</wp:posOffset>
                </wp:positionH>
                <wp:positionV relativeFrom="paragraph">
                  <wp:posOffset>220980</wp:posOffset>
                </wp:positionV>
                <wp:extent cx="3329940" cy="845820"/>
                <wp:effectExtent l="0" t="0" r="22860" b="11430"/>
                <wp:wrapNone/>
                <wp:docPr id="240" name="吹き出し: 角を丸めた四角形 240"/>
                <wp:cNvGraphicFramePr/>
                <a:graphic xmlns:a="http://schemas.openxmlformats.org/drawingml/2006/main">
                  <a:graphicData uri="http://schemas.microsoft.com/office/word/2010/wordprocessingShape">
                    <wps:wsp>
                      <wps:cNvSpPr/>
                      <wps:spPr>
                        <a:xfrm>
                          <a:off x="0" y="0"/>
                          <a:ext cx="3329940" cy="84582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3601794B" w14:textId="2DE8A652" w:rsidR="002F4BBD" w:rsidRDefault="002F4BBD" w:rsidP="000F1677">
                            <w:pPr>
                              <w:rPr>
                                <w:rFonts w:ascii="BIZ UDPゴシック" w:eastAsia="BIZ UDPゴシック" w:hAnsi="BIZ UDPゴシック"/>
                                <w:szCs w:val="21"/>
                              </w:rPr>
                            </w:pPr>
                            <w:r>
                              <w:rPr>
                                <w:rFonts w:ascii="BIZ UDPゴシック" w:eastAsia="BIZ UDPゴシック" w:hAnsi="BIZ UDPゴシック" w:hint="eastAsia"/>
                                <w:szCs w:val="21"/>
                              </w:rPr>
                              <w:t>千葉障害者職業センター</w:t>
                            </w:r>
                          </w:p>
                          <w:p w14:paraId="7196F142" w14:textId="191BFC30" w:rsidR="002F4BBD" w:rsidRDefault="002F4BBD" w:rsidP="000F1677">
                            <w:pPr>
                              <w:rPr>
                                <w:rFonts w:ascii="BIZ UDPゴシック" w:eastAsia="BIZ UDPゴシック" w:hAnsi="BIZ UDPゴシック"/>
                                <w:szCs w:val="21"/>
                              </w:rPr>
                            </w:pPr>
                            <w:r>
                              <w:rPr>
                                <w:rFonts w:ascii="BIZ UDPゴシック" w:eastAsia="BIZ UDPゴシック" w:hAnsi="BIZ UDPゴシック" w:hint="eastAsia"/>
                                <w:szCs w:val="21"/>
                              </w:rPr>
                              <w:t>千葉市美浜区幸町１－１－３（ハローワーク千葉４階）</w:t>
                            </w:r>
                          </w:p>
                          <w:p w14:paraId="70FB7F70" w14:textId="2C425D82" w:rsidR="002F4BBD" w:rsidRPr="00472954" w:rsidRDefault="002F4BBD" w:rsidP="000F1677">
                            <w:pPr>
                              <w:rPr>
                                <w:rFonts w:ascii="BIZ UDPゴシック" w:eastAsia="BIZ UDPゴシック" w:hAnsi="BIZ UDPゴシック"/>
                                <w:szCs w:val="21"/>
                              </w:rPr>
                            </w:pPr>
                            <w:r>
                              <w:rPr>
                                <w:rFonts w:ascii="BIZ UDPゴシック" w:eastAsia="BIZ UDPゴシック" w:hAnsi="BIZ UDPゴシック" w:hint="eastAsia"/>
                                <w:szCs w:val="21"/>
                              </w:rPr>
                              <w:t>０４３-２０４-２０８０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3F0C" id="吹き出し: 角を丸めた四角形 240" o:spid="_x0000_s1064" type="#_x0000_t62" style="position:absolute;left:0;text-align:left;margin-left:277.2pt;margin-top:17.4pt;width:262.2pt;height:6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" adj="6360,20390" filled="f" strokecolor="windowText" strokeweight="1pt">
                <v:textbox>
                  <w:txbxContent>
                    <w:p w14:paraId="3601794B" w14:textId="2DE8A652" w:rsidR="002F4BBD" w:rsidRDefault="002F4BBD" w:rsidP="000F1677">
                      <w:pPr>
                        <w:rPr>
                          <w:rFonts w:ascii="BIZ UDPゴシック" w:eastAsia="BIZ UDPゴシック" w:hAnsi="BIZ UDPゴシック"/>
                          <w:szCs w:val="21"/>
                        </w:rPr>
                      </w:pPr>
                      <w:r>
                        <w:rPr>
                          <w:rFonts w:ascii="BIZ UDPゴシック" w:eastAsia="BIZ UDPゴシック" w:hAnsi="BIZ UDPゴシック" w:hint="eastAsia"/>
                          <w:szCs w:val="21"/>
                        </w:rPr>
                        <w:t>千葉障害者職業センター</w:t>
                      </w:r>
                    </w:p>
                    <w:p w14:paraId="7196F142" w14:textId="191BFC30" w:rsidR="002F4BBD" w:rsidRDefault="002F4BBD" w:rsidP="000F1677">
                      <w:pPr>
                        <w:rPr>
                          <w:rFonts w:ascii="BIZ UDPゴシック" w:eastAsia="BIZ UDPゴシック" w:hAnsi="BIZ UDPゴシック"/>
                          <w:szCs w:val="21"/>
                        </w:rPr>
                      </w:pPr>
                      <w:r>
                        <w:rPr>
                          <w:rFonts w:ascii="BIZ UDPゴシック" w:eastAsia="BIZ UDPゴシック" w:hAnsi="BIZ UDPゴシック" w:hint="eastAsia"/>
                          <w:szCs w:val="21"/>
                        </w:rPr>
                        <w:t>千葉市美浜区幸町１－１－３（ハローワーク千葉４階）</w:t>
                      </w:r>
                    </w:p>
                    <w:p w14:paraId="70FB7F70" w14:textId="2C425D82" w:rsidR="002F4BBD" w:rsidRPr="00472954" w:rsidRDefault="002F4BBD" w:rsidP="000F1677">
                      <w:pPr>
                        <w:rPr>
                          <w:rFonts w:ascii="BIZ UDPゴシック" w:eastAsia="BIZ UDPゴシック" w:hAnsi="BIZ UDPゴシック"/>
                          <w:szCs w:val="21"/>
                        </w:rPr>
                      </w:pPr>
                      <w:r>
                        <w:rPr>
                          <w:rFonts w:ascii="BIZ UDPゴシック" w:eastAsia="BIZ UDPゴシック" w:hAnsi="BIZ UDPゴシック" w:hint="eastAsia"/>
                          <w:szCs w:val="21"/>
                        </w:rPr>
                        <w:t>０４３-２０４-２０８０</w:t>
                      </w:r>
                    </w:p>
                  </w:txbxContent>
                </v:textbox>
              </v:shape>
            </w:pict>
          </mc:Fallback>
        </mc:AlternateContent>
      </w:r>
    </w:p>
    <w:p w14:paraId="2A6D7E57" w14:textId="204D48F7" w:rsidR="00326840" w:rsidRDefault="00326840" w:rsidP="00C629D4">
      <w:pPr>
        <w:ind w:firstLineChars="100" w:firstLine="210"/>
        <w:rPr>
          <w:rFonts w:ascii="BIZ UDPゴシック" w:eastAsia="BIZ UDPゴシック" w:hAnsi="BIZ UDPゴシック"/>
        </w:rPr>
      </w:pPr>
    </w:p>
    <w:p w14:paraId="7146E254" w14:textId="317DFC5C" w:rsidR="00326840" w:rsidRDefault="000F1677" w:rsidP="000F1677">
      <w:pPr>
        <w:tabs>
          <w:tab w:val="left" w:pos="5904"/>
        </w:tabs>
        <w:ind w:firstLineChars="100" w:firstLine="210"/>
        <w:rPr>
          <w:rFonts w:ascii="BIZ UDPゴシック" w:eastAsia="BIZ UDPゴシック" w:hAnsi="BIZ UDPゴシック"/>
        </w:rPr>
      </w:pPr>
      <w:r>
        <w:rPr>
          <w:rFonts w:ascii="BIZ UDPゴシック" w:eastAsia="BIZ UDPゴシック" w:hAnsi="BIZ UDPゴシック"/>
        </w:rPr>
        <w:tab/>
      </w:r>
    </w:p>
    <w:p w14:paraId="2025B807" w14:textId="08A05E6B" w:rsidR="00326840" w:rsidRDefault="00326840" w:rsidP="00C629D4">
      <w:pPr>
        <w:ind w:firstLineChars="100" w:firstLine="210"/>
        <w:rPr>
          <w:rFonts w:ascii="BIZ UDPゴシック" w:eastAsia="BIZ UDPゴシック" w:hAnsi="BIZ UDPゴシック"/>
        </w:rPr>
      </w:pPr>
    </w:p>
    <w:p w14:paraId="5A448194" w14:textId="3BB3BD97" w:rsidR="00E66079" w:rsidRDefault="00E66079" w:rsidP="00C629D4">
      <w:pPr>
        <w:ind w:firstLineChars="100" w:firstLine="210"/>
        <w:rPr>
          <w:rFonts w:ascii="BIZ UDPゴシック" w:eastAsia="BIZ UDPゴシック" w:hAnsi="BIZ UDPゴシック"/>
        </w:rPr>
      </w:pPr>
    </w:p>
    <w:p w14:paraId="491486CB" w14:textId="7F266E31" w:rsidR="00921EEC" w:rsidRDefault="000F1677" w:rsidP="008977BB">
      <w:pPr>
        <w:ind w:firstLineChars="100" w:firstLine="210"/>
        <w:rPr>
          <w:rFonts w:ascii="BIZ UDPゴシック" w:eastAsia="BIZ UDPゴシック" w:hAnsi="BIZ UDPゴシック"/>
        </w:rPr>
      </w:pPr>
      <w:r>
        <w:rPr>
          <w:rFonts w:ascii="BIZ UDPゴシック" w:eastAsia="BIZ UDPゴシック" w:hAnsi="BIZ UDPゴシック" w:hint="eastAsia"/>
        </w:rPr>
        <w:t>＊以上の手続きを年度内に行います。</w:t>
      </w:r>
    </w:p>
    <w:p w14:paraId="68270F93" w14:textId="76EB5CDB" w:rsidR="000F1677" w:rsidRDefault="000F1677" w:rsidP="008977BB">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60640" behindDoc="0" locked="0" layoutInCell="1" allowOverlap="1" wp14:anchorId="6573A51C" wp14:editId="1FBE9927">
                <wp:simplePos x="0" y="0"/>
                <wp:positionH relativeFrom="column">
                  <wp:posOffset>205740</wp:posOffset>
                </wp:positionH>
                <wp:positionV relativeFrom="paragraph">
                  <wp:posOffset>68580</wp:posOffset>
                </wp:positionV>
                <wp:extent cx="6644640" cy="533400"/>
                <wp:effectExtent l="0" t="0" r="22860" b="19050"/>
                <wp:wrapNone/>
                <wp:docPr id="241" name="吹き出し: 角を丸めた四角形 241"/>
                <wp:cNvGraphicFramePr/>
                <a:graphic xmlns:a="http://schemas.openxmlformats.org/drawingml/2006/main">
                  <a:graphicData uri="http://schemas.microsoft.com/office/word/2010/wordprocessingShape">
                    <wps:wsp>
                      <wps:cNvSpPr/>
                      <wps:spPr>
                        <a:xfrm>
                          <a:off x="0" y="0"/>
                          <a:ext cx="6644640" cy="53340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0FEEC835" w14:textId="11FBE06A" w:rsidR="002F4BBD" w:rsidRPr="00B83F0F"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産業現場等における実習（</w:t>
                            </w:r>
                            <w:r w:rsidRPr="00B83F0F">
                              <w:rPr>
                                <w:rFonts w:ascii="BIZ UDPゴシック" w:eastAsia="BIZ UDPゴシック" w:hAnsi="BIZ UDPゴシック" w:hint="eastAsia"/>
                                <w:sz w:val="28"/>
                                <w:szCs w:val="28"/>
                              </w:rPr>
                              <w:t>現場実習）での評価、　採用面接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A51C" id="吹き出し: 角を丸めた四角形 241" o:spid="_x0000_s1065" type="#_x0000_t62" style="position:absolute;left:0;text-align:left;margin-left:16.2pt;margin-top:5.4pt;width:523.2pt;height: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" adj="6360,20390" filled="f" strokecolor="windowText" strokeweight="1pt">
                <v:textbox>
                  <w:txbxContent>
                    <w:p w14:paraId="0FEEC835" w14:textId="11FBE06A" w:rsidR="002F4BBD" w:rsidRPr="00B83F0F"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産業現場等における実習（</w:t>
                      </w:r>
                      <w:r w:rsidRPr="00B83F0F">
                        <w:rPr>
                          <w:rFonts w:ascii="BIZ UDPゴシック" w:eastAsia="BIZ UDPゴシック" w:hAnsi="BIZ UDPゴシック" w:hint="eastAsia"/>
                          <w:sz w:val="28"/>
                          <w:szCs w:val="28"/>
                        </w:rPr>
                        <w:t>現場実習）での評価、　採用面接</w:t>
                      </w:r>
                    </w:p>
                  </w:txbxContent>
                </v:textbox>
              </v:shape>
            </w:pict>
          </mc:Fallback>
        </mc:AlternateContent>
      </w:r>
    </w:p>
    <w:p w14:paraId="6BB25785" w14:textId="31AB9889" w:rsidR="000F1677" w:rsidRDefault="000F1677" w:rsidP="008977BB">
      <w:pPr>
        <w:ind w:firstLineChars="100" w:firstLine="210"/>
        <w:rPr>
          <w:rFonts w:ascii="BIZ UDPゴシック" w:eastAsia="BIZ UDPゴシック" w:hAnsi="BIZ UDPゴシック"/>
        </w:rPr>
      </w:pPr>
    </w:p>
    <w:p w14:paraId="440FB070" w14:textId="34CB2778" w:rsidR="000F1677" w:rsidRPr="000F1677" w:rsidRDefault="00B83F0F" w:rsidP="000F1677">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72928" behindDoc="0" locked="0" layoutInCell="1" allowOverlap="1" wp14:anchorId="2FC8260C" wp14:editId="42ECEC40">
                <wp:simplePos x="0" y="0"/>
                <wp:positionH relativeFrom="column">
                  <wp:posOffset>2830830</wp:posOffset>
                </wp:positionH>
                <wp:positionV relativeFrom="paragraph">
                  <wp:posOffset>144780</wp:posOffset>
                </wp:positionV>
                <wp:extent cx="323850" cy="236220"/>
                <wp:effectExtent l="38100" t="0" r="19050" b="30480"/>
                <wp:wrapNone/>
                <wp:docPr id="248" name="矢印: 下 248"/>
                <wp:cNvGraphicFramePr/>
                <a:graphic xmlns:a="http://schemas.openxmlformats.org/drawingml/2006/main">
                  <a:graphicData uri="http://schemas.microsoft.com/office/word/2010/wordprocessingShape">
                    <wps:wsp>
                      <wps:cNvSpPr/>
                      <wps:spPr>
                        <a:xfrm>
                          <a:off x="0" y="0"/>
                          <a:ext cx="323850" cy="2362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20B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48" o:spid="_x0000_s1026" type="#_x0000_t67" style="position:absolute;left:0;text-align:left;margin-left:222.9pt;margin-top:11.4pt;width:25.5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" adj="10800" fillcolor="#4472c4" strokecolor="#2f528f" strokeweight="1pt"/>
            </w:pict>
          </mc:Fallback>
        </mc:AlternateContent>
      </w:r>
    </w:p>
    <w:p w14:paraId="25F6A112" w14:textId="70B5F903" w:rsidR="000F1677" w:rsidRDefault="00432ED6" w:rsidP="000F1677">
      <w:pPr>
        <w:rPr>
          <w:rFonts w:ascii="BIZ UDPゴシック" w:eastAsia="BIZ UDPゴシック" w:hAnsi="BIZ UDPゴシック"/>
        </w:rPr>
      </w:pPr>
      <w:r>
        <w:rPr>
          <w:noProof/>
        </w:rPr>
        <w:drawing>
          <wp:anchor distT="0" distB="0" distL="114300" distR="114300" simplePos="0" relativeHeight="251784192" behindDoc="0" locked="0" layoutInCell="1" allowOverlap="1" wp14:anchorId="0C0AC73F" wp14:editId="685C514F">
            <wp:simplePos x="0" y="0"/>
            <wp:positionH relativeFrom="column">
              <wp:posOffset>5707380</wp:posOffset>
            </wp:positionH>
            <wp:positionV relativeFrom="paragraph">
              <wp:posOffset>40005</wp:posOffset>
            </wp:positionV>
            <wp:extent cx="731520" cy="488294"/>
            <wp:effectExtent l="0" t="0" r="0" b="7620"/>
            <wp:wrapNone/>
            <wp:docPr id="196" name="図 196" descr="内定通知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内定通知イラスト無料 に対する画像結果"/>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8889" b="82667" l="10000" r="96000">
                                  <a14:foregroundMark x1="15500" y1="31556" x2="72000" y2="83111"/>
                                  <a14:foregroundMark x1="72000" y1="83111" x2="31000" y2="12889"/>
                                  <a14:foregroundMark x1="31000" y1="12889" x2="84000" y2="66667"/>
                                  <a14:foregroundMark x1="84000" y1="66667" x2="84500" y2="62667"/>
                                  <a14:foregroundMark x1="17500" y1="34222" x2="40500" y2="82667"/>
                                  <a14:foregroundMark x1="28000" y1="22667" x2="89500" y2="56889"/>
                                  <a14:foregroundMark x1="89500" y1="56889" x2="28500" y2="21333"/>
                                  <a14:foregroundMark x1="28500" y1="21333" x2="28000" y2="21333"/>
                                  <a14:foregroundMark x1="33500" y1="20000" x2="32500" y2="18667"/>
                                  <a14:foregroundMark x1="34500" y1="21333" x2="87500" y2="48444"/>
                                  <a14:foregroundMark x1="31500" y1="18667" x2="35500" y2="17333"/>
                                  <a14:foregroundMark x1="40500" y1="15556" x2="61500" y2="24444"/>
                                  <a14:foregroundMark x1="86500" y1="34222" x2="81500" y2="41333"/>
                                  <a14:foregroundMark x1="90500" y1="48444" x2="90500" y2="48444"/>
                                  <a14:foregroundMark x1="84500" y1="31556" x2="84500" y2="35556"/>
                                  <a14:foregroundMark x1="84500" y1="32889" x2="87500" y2="71556"/>
                                  <a14:foregroundMark x1="86500" y1="32889" x2="88500" y2="64444"/>
                                  <a14:foregroundMark x1="94000" y1="44444" x2="96000" y2="40000"/>
                                  <a14:backgroundMark x1="65866" y1="87323" x2="67000" y2="88444"/>
                                  <a14:backgroundMark x1="35601" y1="9947" x2="35000" y2="8444"/>
                                  <a14:backgroundMark x1="67000" y1="88444" x2="66404" y2="86953"/>
                                  <a14:backgroundMark x1="24991" y1="21065" x2="18073" y2="29789"/>
                                  <a14:backgroundMark x1="35000" y1="8444" x2="32024" y2="12197"/>
                                </a14:backgroundRemoval>
                              </a14:imgEffect>
                            </a14:imgLayer>
                          </a14:imgProps>
                        </a:ext>
                        <a:ext uri="{28A0092B-C50C-407E-A947-70E740481C1C}">
                          <a14:useLocalDpi xmlns:a14="http://schemas.microsoft.com/office/drawing/2010/main" val="0"/>
                        </a:ext>
                      </a:extLst>
                    </a:blip>
                    <a:srcRect t="1" b="8633"/>
                    <a:stretch/>
                  </pic:blipFill>
                  <pic:spPr bwMode="auto">
                    <a:xfrm>
                      <a:off x="0" y="0"/>
                      <a:ext cx="731520" cy="488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F0F">
        <w:rPr>
          <w:rFonts w:ascii="BIZ UDPゴシック" w:eastAsia="BIZ UDPゴシック" w:hAnsi="BIZ UDPゴシック"/>
          <w:noProof/>
        </w:rPr>
        <mc:AlternateContent>
          <mc:Choice Requires="wps">
            <w:drawing>
              <wp:anchor distT="0" distB="0" distL="114300" distR="114300" simplePos="0" relativeHeight="251764736" behindDoc="0" locked="0" layoutInCell="1" allowOverlap="1" wp14:anchorId="6C616075" wp14:editId="144305D8">
                <wp:simplePos x="0" y="0"/>
                <wp:positionH relativeFrom="column">
                  <wp:posOffset>198120</wp:posOffset>
                </wp:positionH>
                <wp:positionV relativeFrom="paragraph">
                  <wp:posOffset>38100</wp:posOffset>
                </wp:positionV>
                <wp:extent cx="6652260" cy="487680"/>
                <wp:effectExtent l="0" t="0" r="15240" b="26670"/>
                <wp:wrapNone/>
                <wp:docPr id="243" name="吹き出し: 角を丸めた四角形 243"/>
                <wp:cNvGraphicFramePr/>
                <a:graphic xmlns:a="http://schemas.openxmlformats.org/drawingml/2006/main">
                  <a:graphicData uri="http://schemas.microsoft.com/office/word/2010/wordprocessingShape">
                    <wps:wsp>
                      <wps:cNvSpPr/>
                      <wps:spPr>
                        <a:xfrm>
                          <a:off x="0" y="0"/>
                          <a:ext cx="6652260" cy="48768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05E9BB2E" w14:textId="77777777" w:rsidR="002F4BBD" w:rsidRPr="00B83F0F"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企業（</w:t>
                            </w:r>
                            <w:r w:rsidRPr="00B83F0F">
                              <w:rPr>
                                <w:rFonts w:ascii="BIZ UDPゴシック" w:eastAsia="BIZ UDPゴシック" w:hAnsi="BIZ UDPゴシック" w:hint="eastAsia"/>
                                <w:sz w:val="28"/>
                                <w:szCs w:val="28"/>
                              </w:rPr>
                              <w:t>事業所）からの指名求人（内定通知書をいただき「内定」）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16075" id="吹き出し: 角を丸めた四角形 243" o:spid="_x0000_s1066" type="#_x0000_t62" style="position:absolute;left:0;text-align:left;margin-left:15.6pt;margin-top:3pt;width:523.8pt;height:3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" adj="6360,20390" filled="f" strokecolor="windowText" strokeweight="1pt">
                <v:textbox>
                  <w:txbxContent>
                    <w:p w14:paraId="05E9BB2E" w14:textId="77777777" w:rsidR="002F4BBD" w:rsidRPr="00B83F0F"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企業（</w:t>
                      </w:r>
                      <w:r w:rsidRPr="00B83F0F">
                        <w:rPr>
                          <w:rFonts w:ascii="BIZ UDPゴシック" w:eastAsia="BIZ UDPゴシック" w:hAnsi="BIZ UDPゴシック" w:hint="eastAsia"/>
                          <w:sz w:val="28"/>
                          <w:szCs w:val="28"/>
                        </w:rPr>
                        <w:t>事業所）からの指名求人（内定通知書をいただき「内定」）</w:t>
                      </w:r>
                    </w:p>
                  </w:txbxContent>
                </v:textbox>
              </v:shape>
            </w:pict>
          </mc:Fallback>
        </mc:AlternateContent>
      </w:r>
    </w:p>
    <w:p w14:paraId="3F24D5C4" w14:textId="6857D633" w:rsidR="000F1677" w:rsidRDefault="000F1677" w:rsidP="000F1677">
      <w:pPr>
        <w:rPr>
          <w:rFonts w:ascii="BIZ UDPゴシック" w:eastAsia="BIZ UDPゴシック" w:hAnsi="BIZ UDPゴシック"/>
        </w:rPr>
      </w:pPr>
    </w:p>
    <w:p w14:paraId="54350012" w14:textId="1092FA49" w:rsidR="000F1677" w:rsidRPr="000F1677" w:rsidRDefault="00B83F0F" w:rsidP="000F1677">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62688" behindDoc="0" locked="0" layoutInCell="1" allowOverlap="1" wp14:anchorId="3A3F14E4" wp14:editId="56E40CB2">
                <wp:simplePos x="0" y="0"/>
                <wp:positionH relativeFrom="column">
                  <wp:posOffset>198120</wp:posOffset>
                </wp:positionH>
                <wp:positionV relativeFrom="paragraph">
                  <wp:posOffset>190500</wp:posOffset>
                </wp:positionV>
                <wp:extent cx="6652260" cy="487680"/>
                <wp:effectExtent l="0" t="0" r="15240" b="26670"/>
                <wp:wrapNone/>
                <wp:docPr id="242" name="吹き出し: 角を丸めた四角形 242"/>
                <wp:cNvGraphicFramePr/>
                <a:graphic xmlns:a="http://schemas.openxmlformats.org/drawingml/2006/main">
                  <a:graphicData uri="http://schemas.microsoft.com/office/word/2010/wordprocessingShape">
                    <wps:wsp>
                      <wps:cNvSpPr/>
                      <wps:spPr>
                        <a:xfrm>
                          <a:off x="0" y="0"/>
                          <a:ext cx="6652260" cy="48768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03299F84" w14:textId="03AE7617" w:rsidR="002F4BBD" w:rsidRPr="00B83F0F"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 xml:space="preserve">紹介状発行　</w:t>
                            </w:r>
                            <w:r w:rsidRPr="00B83F0F">
                              <w:rPr>
                                <w:rFonts w:ascii="BIZ UDPゴシック" w:eastAsia="BIZ UDPゴシック" w:hAnsi="BIZ UDPゴシック" w:hint="eastAsia"/>
                                <w:sz w:val="28"/>
                                <w:szCs w:val="28"/>
                              </w:rPr>
                              <w:t>＜ハローワーク→事業所＞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14E4" id="吹き出し: 角を丸めた四角形 242" o:spid="_x0000_s1067" type="#_x0000_t62" style="position:absolute;left:0;text-align:left;margin-left:15.6pt;margin-top:15pt;width:523.8pt;height:3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" adj="6360,20390" filled="f" strokecolor="windowText" strokeweight="1pt">
                <v:textbox>
                  <w:txbxContent>
                    <w:p w14:paraId="03299F84" w14:textId="03AE7617" w:rsidR="002F4BBD" w:rsidRPr="00B83F0F"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 xml:space="preserve">紹介状発行　</w:t>
                      </w:r>
                      <w:r w:rsidRPr="00B83F0F">
                        <w:rPr>
                          <w:rFonts w:ascii="BIZ UDPゴシック" w:eastAsia="BIZ UDPゴシック" w:hAnsi="BIZ UDPゴシック" w:hint="eastAsia"/>
                          <w:sz w:val="28"/>
                          <w:szCs w:val="28"/>
                        </w:rPr>
                        <w:t>＜ハローワーク→事業所＞</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774976" behindDoc="0" locked="0" layoutInCell="1" allowOverlap="1" wp14:anchorId="3AAA81D6" wp14:editId="2D67EDAF">
                <wp:simplePos x="0" y="0"/>
                <wp:positionH relativeFrom="column">
                  <wp:posOffset>2827020</wp:posOffset>
                </wp:positionH>
                <wp:positionV relativeFrom="paragraph">
                  <wp:posOffset>68580</wp:posOffset>
                </wp:positionV>
                <wp:extent cx="323850" cy="236220"/>
                <wp:effectExtent l="38100" t="0" r="19050" b="30480"/>
                <wp:wrapNone/>
                <wp:docPr id="249" name="矢印: 下 249"/>
                <wp:cNvGraphicFramePr/>
                <a:graphic xmlns:a="http://schemas.openxmlformats.org/drawingml/2006/main">
                  <a:graphicData uri="http://schemas.microsoft.com/office/word/2010/wordprocessingShape">
                    <wps:wsp>
                      <wps:cNvSpPr/>
                      <wps:spPr>
                        <a:xfrm>
                          <a:off x="0" y="0"/>
                          <a:ext cx="323850" cy="2362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4AAE7" id="矢印: 下 249" o:spid="_x0000_s1026" type="#_x0000_t67" style="position:absolute;left:0;text-align:left;margin-left:222.6pt;margin-top:5.4pt;width:25.5pt;height:1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" adj="10800" fillcolor="#4472c4" strokecolor="#2f528f" strokeweight="1pt"/>
            </w:pict>
          </mc:Fallback>
        </mc:AlternateContent>
      </w:r>
    </w:p>
    <w:p w14:paraId="45D707CC" w14:textId="1560E31E" w:rsidR="000F1677" w:rsidRPr="000F1677" w:rsidRDefault="000F1677" w:rsidP="000F1677">
      <w:pPr>
        <w:rPr>
          <w:rFonts w:ascii="BIZ UDPゴシック" w:eastAsia="BIZ UDPゴシック" w:hAnsi="BIZ UDPゴシック"/>
        </w:rPr>
      </w:pPr>
    </w:p>
    <w:p w14:paraId="3CAA4500" w14:textId="4DCCA3D6" w:rsidR="000F1677" w:rsidRPr="000F1677" w:rsidRDefault="000F1677" w:rsidP="000F1677">
      <w:pPr>
        <w:rPr>
          <w:rFonts w:ascii="BIZ UDPゴシック" w:eastAsia="BIZ UDPゴシック" w:hAnsi="BIZ UDPゴシック"/>
        </w:rPr>
      </w:pPr>
    </w:p>
    <w:p w14:paraId="264DA732" w14:textId="074710C0" w:rsidR="000F1677" w:rsidRPr="000F1677" w:rsidRDefault="00432ED6" w:rsidP="000F1677">
      <w:pPr>
        <w:rPr>
          <w:rFonts w:ascii="BIZ UDPゴシック" w:eastAsia="BIZ UDPゴシック" w:hAnsi="BIZ UDPゴシック"/>
        </w:rPr>
      </w:pPr>
      <w:r>
        <w:rPr>
          <w:noProof/>
        </w:rPr>
        <w:drawing>
          <wp:anchor distT="0" distB="0" distL="114300" distR="114300" simplePos="0" relativeHeight="251783168" behindDoc="0" locked="0" layoutInCell="1" allowOverlap="1" wp14:anchorId="2BF0BA13" wp14:editId="7101411E">
            <wp:simplePos x="0" y="0"/>
            <wp:positionH relativeFrom="column">
              <wp:posOffset>4015740</wp:posOffset>
            </wp:positionH>
            <wp:positionV relativeFrom="paragraph">
              <wp:posOffset>170180</wp:posOffset>
            </wp:positionV>
            <wp:extent cx="530225" cy="522704"/>
            <wp:effectExtent l="0" t="0" r="3175" b="0"/>
            <wp:wrapNone/>
            <wp:docPr id="255" name="図 255" descr="契約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契約イラスト無料 に対する画像結果"/>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150" b="92126" l="3876" r="95349">
                                  <a14:foregroundMark x1="5185" y1="11278" x2="88148" y2="38346"/>
                                  <a14:foregroundMark x1="88148" y1="38346" x2="7407" y2="5263"/>
                                  <a14:foregroundMark x1="7407" y1="5263" x2="22963" y2="27820"/>
                                  <a14:foregroundMark x1="11111" y1="5263" x2="95556" y2="20301"/>
                                  <a14:foregroundMark x1="95556" y1="20301" x2="84444" y2="36090"/>
                                  <a14:foregroundMark x1="4444" y1="15038" x2="70370" y2="44361"/>
                                  <a14:foregroundMark x1="84496" y1="63780" x2="92248" y2="921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0225" cy="52270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28A">
        <w:rPr>
          <w:rFonts w:ascii="BIZ UDPゴシック" w:eastAsia="BIZ UDPゴシック" w:hAnsi="BIZ UDPゴシック"/>
          <w:noProof/>
        </w:rPr>
        <mc:AlternateContent>
          <mc:Choice Requires="wps">
            <w:drawing>
              <wp:anchor distT="0" distB="0" distL="114300" distR="114300" simplePos="0" relativeHeight="251766784" behindDoc="0" locked="0" layoutInCell="1" allowOverlap="1" wp14:anchorId="3C844B45" wp14:editId="6C626088">
                <wp:simplePos x="0" y="0"/>
                <wp:positionH relativeFrom="column">
                  <wp:posOffset>205740</wp:posOffset>
                </wp:positionH>
                <wp:positionV relativeFrom="paragraph">
                  <wp:posOffset>144780</wp:posOffset>
                </wp:positionV>
                <wp:extent cx="6591300" cy="487680"/>
                <wp:effectExtent l="0" t="0" r="19050" b="26670"/>
                <wp:wrapNone/>
                <wp:docPr id="244" name="吹き出し: 角を丸めた四角形 244"/>
                <wp:cNvGraphicFramePr/>
                <a:graphic xmlns:a="http://schemas.openxmlformats.org/drawingml/2006/main">
                  <a:graphicData uri="http://schemas.microsoft.com/office/word/2010/wordprocessingShape">
                    <wps:wsp>
                      <wps:cNvSpPr/>
                      <wps:spPr>
                        <a:xfrm>
                          <a:off x="0" y="0"/>
                          <a:ext cx="6591300" cy="48768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494F6103" w14:textId="0C7DBB7E" w:rsidR="002F4BBD" w:rsidRPr="000F103D"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 xml:space="preserve">事業所との契約　</w:t>
                            </w:r>
                            <w:r w:rsidRPr="00B83F0F">
                              <w:rPr>
                                <w:rFonts w:ascii="BIZ UDPゴシック" w:eastAsia="BIZ UDPゴシック" w:hAnsi="BIZ UDPゴシック" w:hint="eastAsia"/>
                                <w:sz w:val="28"/>
                                <w:szCs w:val="28"/>
                              </w:rPr>
                              <w:t>＜本人→事業所＞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4B45" id="吹き出し: 角を丸めた四角形 244" o:spid="_x0000_s1068" type="#_x0000_t62" style="position:absolute;left:0;text-align:left;margin-left:16.2pt;margin-top:11.4pt;width:519pt;height:38.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" adj="6360,20390" filled="f" strokecolor="windowText" strokeweight="1pt">
                <v:textbox>
                  <w:txbxContent>
                    <w:p w14:paraId="494F6103" w14:textId="0C7DBB7E" w:rsidR="002F4BBD" w:rsidRPr="000F103D" w:rsidRDefault="002F4BBD" w:rsidP="000F1677">
                      <w:pPr>
                        <w:jc w:val="left"/>
                        <w:rPr>
                          <w:rFonts w:ascii="BIZ UDPゴシック" w:eastAsia="BIZ UDPゴシック" w:hAnsi="BIZ UDPゴシック"/>
                          <w:sz w:val="28"/>
                          <w:szCs w:val="28"/>
                        </w:rPr>
                      </w:pPr>
                      <w:r w:rsidRPr="00B83F0F">
                        <w:rPr>
                          <w:rFonts w:ascii="BIZ UDPゴシック" w:eastAsia="BIZ UDPゴシック" w:hAnsi="BIZ UDPゴシック" w:hint="eastAsia"/>
                          <w:sz w:val="28"/>
                          <w:szCs w:val="28"/>
                        </w:rPr>
                        <w:t xml:space="preserve">事業所との契約　</w:t>
                      </w:r>
                      <w:r w:rsidRPr="00B83F0F">
                        <w:rPr>
                          <w:rFonts w:ascii="BIZ UDPゴシック" w:eastAsia="BIZ UDPゴシック" w:hAnsi="BIZ UDPゴシック" w:hint="eastAsia"/>
                          <w:sz w:val="28"/>
                          <w:szCs w:val="28"/>
                        </w:rPr>
                        <w:t>＜本人→事業所＞</w:t>
                      </w:r>
                    </w:p>
                  </w:txbxContent>
                </v:textbox>
              </v:shape>
            </w:pict>
          </mc:Fallback>
        </mc:AlternateContent>
      </w:r>
      <w:r w:rsidR="00294EDE">
        <w:rPr>
          <w:rFonts w:ascii="BIZ UDPゴシック" w:eastAsia="BIZ UDPゴシック" w:hAnsi="BIZ UDPゴシック"/>
          <w:noProof/>
        </w:rPr>
        <mc:AlternateContent>
          <mc:Choice Requires="wps">
            <w:drawing>
              <wp:anchor distT="0" distB="0" distL="114300" distR="114300" simplePos="0" relativeHeight="251777024" behindDoc="0" locked="0" layoutInCell="1" allowOverlap="1" wp14:anchorId="7091BD13" wp14:editId="307372B2">
                <wp:simplePos x="0" y="0"/>
                <wp:positionH relativeFrom="column">
                  <wp:posOffset>2846070</wp:posOffset>
                </wp:positionH>
                <wp:positionV relativeFrom="paragraph">
                  <wp:posOffset>15240</wp:posOffset>
                </wp:positionV>
                <wp:extent cx="323850" cy="236220"/>
                <wp:effectExtent l="38100" t="0" r="19050" b="30480"/>
                <wp:wrapNone/>
                <wp:docPr id="250" name="矢印: 下 250"/>
                <wp:cNvGraphicFramePr/>
                <a:graphic xmlns:a="http://schemas.openxmlformats.org/drawingml/2006/main">
                  <a:graphicData uri="http://schemas.microsoft.com/office/word/2010/wordprocessingShape">
                    <wps:wsp>
                      <wps:cNvSpPr/>
                      <wps:spPr>
                        <a:xfrm>
                          <a:off x="0" y="0"/>
                          <a:ext cx="323850" cy="2362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F30E5" id="矢印: 下 250" o:spid="_x0000_s1026" type="#_x0000_t67" style="position:absolute;left:0;text-align:left;margin-left:224.1pt;margin-top:1.2pt;width:25.5pt;height:1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" adj="10800" fillcolor="#4472c4" strokecolor="#2f528f" strokeweight="1pt"/>
            </w:pict>
          </mc:Fallback>
        </mc:AlternateContent>
      </w:r>
    </w:p>
    <w:p w14:paraId="756B1E8D" w14:textId="167EBCC9" w:rsidR="000F1677" w:rsidRPr="000F1677" w:rsidRDefault="000F1677" w:rsidP="000F1677">
      <w:pPr>
        <w:rPr>
          <w:rFonts w:ascii="BIZ UDPゴシック" w:eastAsia="BIZ UDPゴシック" w:hAnsi="BIZ UDPゴシック"/>
        </w:rPr>
      </w:pPr>
    </w:p>
    <w:p w14:paraId="2EF77A5D" w14:textId="1DD33C3D" w:rsidR="000F1677" w:rsidRDefault="00B83F0F" w:rsidP="000F1677">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79072" behindDoc="0" locked="0" layoutInCell="1" allowOverlap="1" wp14:anchorId="4E8BA921" wp14:editId="5E2E0EA9">
                <wp:simplePos x="0" y="0"/>
                <wp:positionH relativeFrom="column">
                  <wp:posOffset>2849880</wp:posOffset>
                </wp:positionH>
                <wp:positionV relativeFrom="paragraph">
                  <wp:posOffset>175260</wp:posOffset>
                </wp:positionV>
                <wp:extent cx="323850" cy="236220"/>
                <wp:effectExtent l="38100" t="0" r="19050" b="30480"/>
                <wp:wrapNone/>
                <wp:docPr id="251" name="矢印: 下 251"/>
                <wp:cNvGraphicFramePr/>
                <a:graphic xmlns:a="http://schemas.openxmlformats.org/drawingml/2006/main">
                  <a:graphicData uri="http://schemas.microsoft.com/office/word/2010/wordprocessingShape">
                    <wps:wsp>
                      <wps:cNvSpPr/>
                      <wps:spPr>
                        <a:xfrm>
                          <a:off x="0" y="0"/>
                          <a:ext cx="323850" cy="2362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8C10" id="矢印: 下 251" o:spid="_x0000_s1026" type="#_x0000_t67" style="position:absolute;left:0;text-align:left;margin-left:224.4pt;margin-top:13.8pt;width:25.5pt;height:1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" adj="10800" fillcolor="#4472c4" strokecolor="#2f528f" strokeweight="1pt"/>
            </w:pict>
          </mc:Fallback>
        </mc:AlternateContent>
      </w:r>
    </w:p>
    <w:p w14:paraId="081C860D" w14:textId="4BBAB625" w:rsidR="000F1677" w:rsidRDefault="00432ED6" w:rsidP="000F1677">
      <w:pPr>
        <w:rPr>
          <w:rFonts w:ascii="BIZ UDPゴシック" w:eastAsia="BIZ UDPゴシック" w:hAnsi="BIZ UDPゴシック"/>
        </w:rPr>
      </w:pPr>
      <w:r>
        <w:rPr>
          <w:noProof/>
        </w:rPr>
        <w:drawing>
          <wp:anchor distT="0" distB="0" distL="114300" distR="114300" simplePos="0" relativeHeight="251782144" behindDoc="0" locked="0" layoutInCell="1" allowOverlap="1" wp14:anchorId="48364CA3" wp14:editId="193ED442">
            <wp:simplePos x="0" y="0"/>
            <wp:positionH relativeFrom="column">
              <wp:posOffset>6311265</wp:posOffset>
            </wp:positionH>
            <wp:positionV relativeFrom="paragraph">
              <wp:posOffset>137160</wp:posOffset>
            </wp:positionV>
            <wp:extent cx="486108" cy="273050"/>
            <wp:effectExtent l="0" t="0" r="9525" b="0"/>
            <wp:wrapNone/>
            <wp:docPr id="253" name="図 253" descr="契約イラスト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契約イラスト無料 に対する画像結果"/>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7143" b="96939" l="2759" r="93103">
                                  <a14:foregroundMark x1="24138" y1="39796" x2="25517" y2="51020"/>
                                  <a14:foregroundMark x1="13793" y1="65306" x2="88276" y2="78571"/>
                                  <a14:foregroundMark x1="2759" y1="69388" x2="48276" y2="97959"/>
                                  <a14:foregroundMark x1="57931" y1="97959" x2="74483" y2="73469"/>
                                  <a14:foregroundMark x1="66897" y1="91837" x2="93793" y2="97959"/>
                                  <a14:foregroundMark x1="75862" y1="35714" x2="80690" y2="33673"/>
                                  <a14:foregroundMark x1="63448" y1="24490" x2="68276" y2="24490"/>
                                  <a14:foregroundMark x1="74483" y1="31633" x2="77241" y2="33673"/>
                                  <a14:foregroundMark x1="2759" y1="37755" x2="24138" y2="26531"/>
                                  <a14:foregroundMark x1="15172" y1="22449" x2="15172" y2="13265"/>
                                  <a14:foregroundMark x1="54483" y1="26531" x2="82069" y2="26531"/>
                                  <a14:foregroundMark x1="82069" y1="22449" x2="73103" y2="9184"/>
                                  <a14:foregroundMark x1="78621" y1="15306" x2="74483" y2="15306"/>
                                  <a14:foregroundMark x1="75862" y1="26531" x2="82069" y2="31633"/>
                                  <a14:foregroundMark x1="75862" y1="15306" x2="77241" y2="65306"/>
                                  <a14:foregroundMark x1="20000" y1="9184" x2="20000" y2="22449"/>
                                  <a14:foregroundMark x1="57931" y1="24490" x2="78621" y2="7143"/>
                                  <a14:foregroundMark x1="88276" y1="24490" x2="92414" y2="7142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86108"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F0F">
        <w:rPr>
          <w:rFonts w:ascii="BIZ UDPゴシック" w:eastAsia="BIZ UDPゴシック" w:hAnsi="BIZ UDPゴシック"/>
          <w:noProof/>
        </w:rPr>
        <mc:AlternateContent>
          <mc:Choice Requires="wps">
            <w:drawing>
              <wp:anchor distT="0" distB="0" distL="114300" distR="114300" simplePos="0" relativeHeight="251768832" behindDoc="0" locked="0" layoutInCell="1" allowOverlap="1" wp14:anchorId="3F9EC8F9" wp14:editId="050BA4D2">
                <wp:simplePos x="0" y="0"/>
                <wp:positionH relativeFrom="column">
                  <wp:posOffset>198120</wp:posOffset>
                </wp:positionH>
                <wp:positionV relativeFrom="paragraph">
                  <wp:posOffset>99060</wp:posOffset>
                </wp:positionV>
                <wp:extent cx="6598920" cy="487680"/>
                <wp:effectExtent l="0" t="0" r="11430" b="26670"/>
                <wp:wrapNone/>
                <wp:docPr id="246" name="吹き出し: 角を丸めた四角形 246"/>
                <wp:cNvGraphicFramePr/>
                <a:graphic xmlns:a="http://schemas.openxmlformats.org/drawingml/2006/main">
                  <a:graphicData uri="http://schemas.microsoft.com/office/word/2010/wordprocessingShape">
                    <wps:wsp>
                      <wps:cNvSpPr/>
                      <wps:spPr>
                        <a:xfrm>
                          <a:off x="0" y="0"/>
                          <a:ext cx="6598920" cy="48768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55B1D7C5" w14:textId="37D90DE3" w:rsidR="002F4BBD" w:rsidRPr="00B83F0F" w:rsidRDefault="002F4BBD" w:rsidP="00B83F0F">
                            <w:pPr>
                              <w:jc w:val="left"/>
                              <w:rPr>
                                <w:rFonts w:ascii="BIZ UDPゴシック" w:eastAsia="BIZ UDPゴシック" w:hAnsi="BIZ UDPゴシック"/>
                                <w:sz w:val="22"/>
                              </w:rPr>
                            </w:pPr>
                            <w:r w:rsidRPr="00B83F0F">
                              <w:rPr>
                                <w:rFonts w:ascii="BIZ UDPゴシック" w:eastAsia="BIZ UDPゴシック" w:hAnsi="BIZ UDPゴシック" w:hint="eastAsia"/>
                                <w:sz w:val="28"/>
                                <w:szCs w:val="28"/>
                              </w:rPr>
                              <w:t>移行支援</w:t>
                            </w:r>
                            <w:r>
                              <w:rPr>
                                <w:rFonts w:ascii="BIZ UDPゴシック" w:eastAsia="BIZ UDPゴシック" w:hAnsi="BIZ UDPゴシック" w:hint="eastAsia"/>
                                <w:sz w:val="32"/>
                                <w:szCs w:val="32"/>
                              </w:rPr>
                              <w:t xml:space="preserve">　</w:t>
                            </w:r>
                            <w:r w:rsidRPr="00B83F0F">
                              <w:rPr>
                                <w:rFonts w:ascii="BIZ UDPゴシック" w:eastAsia="BIZ UDPゴシック" w:hAnsi="BIZ UDPゴシック" w:hint="eastAsia"/>
                                <w:sz w:val="22"/>
                              </w:rPr>
                              <w:t>学校作成の「移行支援計画」をもとに、本人、保護者、学校、事業所とで引継</w:t>
                            </w:r>
                            <w:r>
                              <w:rPr>
                                <w:rFonts w:ascii="BIZ UDPゴシック" w:eastAsia="BIZ UDPゴシック" w:hAnsi="BIZ UDPゴシック" w:hint="eastAsia"/>
                                <w:sz w:val="22"/>
                              </w:rPr>
                              <w:t>ぎをします</w:t>
                            </w:r>
                            <w:r w:rsidRPr="00B83F0F">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C8F9" id="吹き出し: 角を丸めた四角形 246" o:spid="_x0000_s1069" type="#_x0000_t62" style="position:absolute;left:0;text-align:left;margin-left:15.6pt;margin-top:7.8pt;width:519.6pt;height:3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" adj="6360,20390" filled="f" strokecolor="windowText" strokeweight="1pt">
                <v:textbox>
                  <w:txbxContent>
                    <w:p w14:paraId="55B1D7C5" w14:textId="37D90DE3" w:rsidR="002F4BBD" w:rsidRPr="00B83F0F" w:rsidRDefault="002F4BBD" w:rsidP="00B83F0F">
                      <w:pPr>
                        <w:jc w:val="left"/>
                        <w:rPr>
                          <w:rFonts w:ascii="BIZ UDPゴシック" w:eastAsia="BIZ UDPゴシック" w:hAnsi="BIZ UDPゴシック"/>
                          <w:sz w:val="22"/>
                        </w:rPr>
                      </w:pPr>
                      <w:r w:rsidRPr="00B83F0F">
                        <w:rPr>
                          <w:rFonts w:ascii="BIZ UDPゴシック" w:eastAsia="BIZ UDPゴシック" w:hAnsi="BIZ UDPゴシック" w:hint="eastAsia"/>
                          <w:sz w:val="28"/>
                          <w:szCs w:val="28"/>
                        </w:rPr>
                        <w:t>移行支援</w:t>
                      </w:r>
                      <w:r>
                        <w:rPr>
                          <w:rFonts w:ascii="BIZ UDPゴシック" w:eastAsia="BIZ UDPゴシック" w:hAnsi="BIZ UDPゴシック" w:hint="eastAsia"/>
                          <w:sz w:val="32"/>
                          <w:szCs w:val="32"/>
                        </w:rPr>
                        <w:t xml:space="preserve">　</w:t>
                      </w:r>
                      <w:r w:rsidRPr="00B83F0F">
                        <w:rPr>
                          <w:rFonts w:ascii="BIZ UDPゴシック" w:eastAsia="BIZ UDPゴシック" w:hAnsi="BIZ UDPゴシック" w:hint="eastAsia"/>
                          <w:sz w:val="22"/>
                        </w:rPr>
                        <w:t>学校作成の「移行支援計画」をもとに、本人、保護者、学校、事業所とで引継</w:t>
                      </w:r>
                      <w:r>
                        <w:rPr>
                          <w:rFonts w:ascii="BIZ UDPゴシック" w:eastAsia="BIZ UDPゴシック" w:hAnsi="BIZ UDPゴシック" w:hint="eastAsia"/>
                          <w:sz w:val="22"/>
                        </w:rPr>
                        <w:t>ぎをします</w:t>
                      </w:r>
                      <w:r w:rsidRPr="00B83F0F">
                        <w:rPr>
                          <w:rFonts w:ascii="BIZ UDPゴシック" w:eastAsia="BIZ UDPゴシック" w:hAnsi="BIZ UDPゴシック" w:hint="eastAsia"/>
                          <w:sz w:val="22"/>
                        </w:rPr>
                        <w:t>。</w:t>
                      </w:r>
                    </w:p>
                  </w:txbxContent>
                </v:textbox>
              </v:shape>
            </w:pict>
          </mc:Fallback>
        </mc:AlternateContent>
      </w:r>
    </w:p>
    <w:p w14:paraId="32EDB692" w14:textId="54CDFCF7" w:rsidR="00B83F0F" w:rsidRDefault="00B83F0F" w:rsidP="00B83F0F">
      <w:pPr>
        <w:rPr>
          <w:rFonts w:ascii="BIZ UDPゴシック" w:eastAsia="BIZ UDPゴシック" w:hAnsi="BIZ UDPゴシック"/>
        </w:rPr>
      </w:pPr>
    </w:p>
    <w:p w14:paraId="647E2081" w14:textId="234AFC76" w:rsidR="00B83F0F" w:rsidRPr="00B83F0F" w:rsidRDefault="00294EDE" w:rsidP="00B83F0F">
      <w:pPr>
        <w:ind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81120" behindDoc="0" locked="0" layoutInCell="1" allowOverlap="1" wp14:anchorId="741E5758" wp14:editId="228AE4E5">
                <wp:simplePos x="0" y="0"/>
                <wp:positionH relativeFrom="column">
                  <wp:posOffset>2834640</wp:posOffset>
                </wp:positionH>
                <wp:positionV relativeFrom="paragraph">
                  <wp:posOffset>121920</wp:posOffset>
                </wp:positionV>
                <wp:extent cx="323850" cy="236220"/>
                <wp:effectExtent l="38100" t="0" r="19050" b="30480"/>
                <wp:wrapNone/>
                <wp:docPr id="252" name="矢印: 下 252"/>
                <wp:cNvGraphicFramePr/>
                <a:graphic xmlns:a="http://schemas.openxmlformats.org/drawingml/2006/main">
                  <a:graphicData uri="http://schemas.microsoft.com/office/word/2010/wordprocessingShape">
                    <wps:wsp>
                      <wps:cNvSpPr/>
                      <wps:spPr>
                        <a:xfrm>
                          <a:off x="0" y="0"/>
                          <a:ext cx="323850" cy="2362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D344" id="矢印: 下 252" o:spid="_x0000_s1026" type="#_x0000_t67" style="position:absolute;left:0;text-align:left;margin-left:223.2pt;margin-top:9.6pt;width:25.5pt;height:18.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" adj="10800" fillcolor="#4472c4" strokecolor="#2f528f" strokeweight="1pt"/>
            </w:pict>
          </mc:Fallback>
        </mc:AlternateContent>
      </w:r>
    </w:p>
    <w:p w14:paraId="512A50C3" w14:textId="0EC40EDD" w:rsidR="00294EDE" w:rsidRDefault="00432ED6" w:rsidP="00F709D8">
      <w:pPr>
        <w:ind w:firstLineChars="100" w:firstLine="210"/>
        <w:rPr>
          <w:rFonts w:ascii="BIZ UDPゴシック" w:eastAsia="BIZ UDPゴシック" w:hAnsi="BIZ UDPゴシック"/>
        </w:rPr>
      </w:pPr>
      <w:r>
        <w:rPr>
          <w:rFonts w:ascii="BIZ UDPゴシック" w:eastAsia="BIZ UDPゴシック" w:hAnsi="BIZ UDPゴシック" w:hint="eastAsia"/>
          <w:noProof/>
        </w:rPr>
        <w:drawing>
          <wp:anchor distT="0" distB="0" distL="114300" distR="114300" simplePos="0" relativeHeight="251785216" behindDoc="0" locked="0" layoutInCell="1" allowOverlap="1" wp14:anchorId="09E1A384" wp14:editId="68DC2CB8">
            <wp:simplePos x="0" y="0"/>
            <wp:positionH relativeFrom="column">
              <wp:posOffset>5288280</wp:posOffset>
            </wp:positionH>
            <wp:positionV relativeFrom="paragraph">
              <wp:posOffset>60960</wp:posOffset>
            </wp:positionV>
            <wp:extent cx="696414" cy="455930"/>
            <wp:effectExtent l="0" t="0" r="0" b="127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2119" b="94915" l="9746" r="89831">
                                  <a14:foregroundMark x1="22881" y1="2542" x2="76271" y2="5508"/>
                                  <a14:foregroundMark x1="20763" y1="88136" x2="74153" y2="949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96414"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EDE">
        <w:rPr>
          <w:rFonts w:ascii="BIZ UDPゴシック" w:eastAsia="BIZ UDPゴシック" w:hAnsi="BIZ UDPゴシック"/>
          <w:noProof/>
        </w:rPr>
        <mc:AlternateContent>
          <mc:Choice Requires="wps">
            <w:drawing>
              <wp:anchor distT="0" distB="0" distL="114300" distR="114300" simplePos="0" relativeHeight="251770880" behindDoc="0" locked="0" layoutInCell="1" allowOverlap="1" wp14:anchorId="64DE6770" wp14:editId="419C4B3B">
                <wp:simplePos x="0" y="0"/>
                <wp:positionH relativeFrom="margin">
                  <wp:posOffset>198120</wp:posOffset>
                </wp:positionH>
                <wp:positionV relativeFrom="paragraph">
                  <wp:posOffset>38100</wp:posOffset>
                </wp:positionV>
                <wp:extent cx="6598920" cy="487680"/>
                <wp:effectExtent l="0" t="0" r="11430" b="26670"/>
                <wp:wrapNone/>
                <wp:docPr id="247" name="吹き出し: 角を丸めた四角形 247"/>
                <wp:cNvGraphicFramePr/>
                <a:graphic xmlns:a="http://schemas.openxmlformats.org/drawingml/2006/main">
                  <a:graphicData uri="http://schemas.microsoft.com/office/word/2010/wordprocessingShape">
                    <wps:wsp>
                      <wps:cNvSpPr/>
                      <wps:spPr>
                        <a:xfrm>
                          <a:off x="0" y="0"/>
                          <a:ext cx="6598920" cy="487680"/>
                        </a:xfrm>
                        <a:prstGeom prst="wedgeRoundRectCallout">
                          <a:avLst>
                            <a:gd name="adj1" fmla="val -20554"/>
                            <a:gd name="adj2" fmla="val 44397"/>
                            <a:gd name="adj3" fmla="val 16667"/>
                          </a:avLst>
                        </a:prstGeom>
                        <a:noFill/>
                        <a:ln w="12700" cap="flat" cmpd="sng" algn="ctr">
                          <a:solidFill>
                            <a:sysClr val="windowText" lastClr="000000"/>
                          </a:solidFill>
                          <a:prstDash val="solid"/>
                          <a:miter lim="800000"/>
                        </a:ln>
                        <a:effectLst/>
                      </wps:spPr>
                      <wps:txbx>
                        <w:txbxContent>
                          <w:p w14:paraId="3FE28B05" w14:textId="7A5DE30B" w:rsidR="002F4BBD" w:rsidRPr="000F103D" w:rsidRDefault="002F4BBD" w:rsidP="00B83F0F">
                            <w:pPr>
                              <w:jc w:val="left"/>
                              <w:rPr>
                                <w:rFonts w:ascii="BIZ UDPゴシック" w:eastAsia="BIZ UDPゴシック" w:hAnsi="BIZ UDPゴシック"/>
                                <w:sz w:val="22"/>
                              </w:rPr>
                            </w:pPr>
                            <w:r>
                              <w:rPr>
                                <w:rFonts w:ascii="BIZ UDPゴシック" w:eastAsia="BIZ UDPゴシック" w:hAnsi="BIZ UDPゴシック" w:hint="eastAsia"/>
                                <w:sz w:val="28"/>
                                <w:szCs w:val="28"/>
                              </w:rPr>
                              <w:t xml:space="preserve">入　　　社　</w:t>
                            </w:r>
                            <w:r w:rsidRPr="000F103D">
                              <w:rPr>
                                <w:rFonts w:ascii="BIZ UDPゴシック" w:eastAsia="BIZ UDPゴシック" w:hAnsi="BIZ UDPゴシック" w:hint="eastAsia"/>
                                <w:sz w:val="24"/>
                                <w:szCs w:val="24"/>
                              </w:rPr>
                              <w:t xml:space="preserve">　パート雇用からスタートする事業所が増えています</w:t>
                            </w:r>
                            <w:r>
                              <w:rPr>
                                <w:rFonts w:ascii="BIZ UDPゴシック" w:eastAsia="BIZ UDPゴシック" w:hAnsi="BIZ UDPゴシック"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6770" id="吹き出し: 角を丸めた四角形 247" o:spid="_x0000_s1070" type="#_x0000_t62" style="position:absolute;left:0;text-align:left;margin-left:15.6pt;margin-top:3pt;width:519.6pt;height:38.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" adj="6360,20390" filled="f" strokecolor="windowText" strokeweight="1pt">
                <v:textbox>
                  <w:txbxContent>
                    <w:p w14:paraId="3FE28B05" w14:textId="7A5DE30B" w:rsidR="002F4BBD" w:rsidRPr="000F103D" w:rsidRDefault="002F4BBD" w:rsidP="00B83F0F">
                      <w:pPr>
                        <w:jc w:val="left"/>
                        <w:rPr>
                          <w:rFonts w:ascii="BIZ UDPゴシック" w:eastAsia="BIZ UDPゴシック" w:hAnsi="BIZ UDPゴシック"/>
                          <w:sz w:val="22"/>
                        </w:rPr>
                      </w:pPr>
                      <w:r>
                        <w:rPr>
                          <w:rFonts w:ascii="BIZ UDPゴシック" w:eastAsia="BIZ UDPゴシック" w:hAnsi="BIZ UDPゴシック" w:hint="eastAsia"/>
                          <w:sz w:val="28"/>
                          <w:szCs w:val="28"/>
                        </w:rPr>
                        <w:t xml:space="preserve">入　　　社　</w:t>
                      </w:r>
                      <w:r w:rsidRPr="000F103D">
                        <w:rPr>
                          <w:rFonts w:ascii="BIZ UDPゴシック" w:eastAsia="BIZ UDPゴシック" w:hAnsi="BIZ UDPゴシック" w:hint="eastAsia"/>
                          <w:sz w:val="24"/>
                          <w:szCs w:val="24"/>
                        </w:rPr>
                        <w:t xml:space="preserve">　パート雇用からスタートする事業所が増えています</w:t>
                      </w:r>
                      <w:r>
                        <w:rPr>
                          <w:rFonts w:ascii="BIZ UDPゴシック" w:eastAsia="BIZ UDPゴシック" w:hAnsi="BIZ UDPゴシック" w:hint="eastAsia"/>
                          <w:sz w:val="24"/>
                          <w:szCs w:val="24"/>
                        </w:rPr>
                        <w:t>。</w:t>
                      </w:r>
                    </w:p>
                  </w:txbxContent>
                </v:textbox>
                <w10:wrap anchorx="margin"/>
              </v:shape>
            </w:pict>
          </mc:Fallback>
        </mc:AlternateContent>
      </w:r>
    </w:p>
    <w:p w14:paraId="5FAC1BA6" w14:textId="0E6EC039" w:rsidR="00294EDE" w:rsidRDefault="00884549" w:rsidP="00F709D8">
      <w:pPr>
        <w:ind w:firstLineChars="100" w:firstLine="210"/>
        <w:rPr>
          <w:rFonts w:ascii="BIZ UDPゴシック" w:eastAsia="BIZ UDPゴシック" w:hAnsi="BIZ UDPゴシック"/>
        </w:rPr>
      </w:pPr>
      <w:r>
        <w:rPr>
          <w:noProof/>
        </w:rPr>
        <w:lastRenderedPageBreak/>
        <w:drawing>
          <wp:anchor distT="0" distB="0" distL="114300" distR="114300" simplePos="0" relativeHeight="251820032" behindDoc="0" locked="0" layoutInCell="1" allowOverlap="1" wp14:anchorId="7CBC0B4E" wp14:editId="05EC343F">
            <wp:simplePos x="0" y="0"/>
            <wp:positionH relativeFrom="column">
              <wp:posOffset>3070860</wp:posOffset>
            </wp:positionH>
            <wp:positionV relativeFrom="paragraph">
              <wp:posOffset>-312420</wp:posOffset>
            </wp:positionV>
            <wp:extent cx="526263" cy="532130"/>
            <wp:effectExtent l="0" t="0" r="7620" b="1270"/>
            <wp:wrapNone/>
            <wp:docPr id="5" name="図 17">
              <a:extLst xmlns:a="http://schemas.openxmlformats.org/drawingml/2006/main">
                <a:ext uri="{FF2B5EF4-FFF2-40B4-BE49-F238E27FC236}">
                  <a16:creationId xmlns:a16="http://schemas.microsoft.com/office/drawing/2014/main" id="{9DCBC35A-3291-477D-910B-DF512ACE2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9DCBC35A-3291-477D-910B-DF512ACE26ED}"/>
                        </a:ext>
                      </a:extLst>
                    </pic:cNvPr>
                    <pic:cNvPicPr>
                      <a:picLocks noChangeAspect="1"/>
                    </pic:cNvPicPr>
                  </pic:nvPicPr>
                  <pic:blipFill rotWithShape="1">
                    <a:blip r:embed="rId22">
                      <a:extLst>
                        <a:ext uri="{28A0092B-C50C-407E-A947-70E740481C1C}">
                          <a14:useLocalDpi xmlns:a14="http://schemas.microsoft.com/office/drawing/2010/main" val="0"/>
                        </a:ext>
                      </a:extLst>
                    </a:blip>
                    <a:srcRect l="15633" t="75836" r="63076"/>
                    <a:stretch/>
                  </pic:blipFill>
                  <pic:spPr>
                    <a:xfrm>
                      <a:off x="0" y="0"/>
                      <a:ext cx="526263" cy="532130"/>
                    </a:xfrm>
                    <a:prstGeom prst="rect">
                      <a:avLst/>
                    </a:prstGeom>
                  </pic:spPr>
                </pic:pic>
              </a:graphicData>
            </a:graphic>
            <wp14:sizeRelH relativeFrom="page">
              <wp14:pctWidth>0</wp14:pctWidth>
            </wp14:sizeRelH>
            <wp14:sizeRelV relativeFrom="page">
              <wp14:pctHeight>0</wp14:pctHeight>
            </wp14:sizeRelV>
          </wp:anchor>
        </w:drawing>
      </w:r>
      <w:r w:rsidR="00E84E7E">
        <w:rPr>
          <w:noProof/>
        </w:rPr>
        <mc:AlternateContent>
          <mc:Choice Requires="wps">
            <w:drawing>
              <wp:anchor distT="0" distB="0" distL="114300" distR="114300" simplePos="0" relativeHeight="251711488" behindDoc="0" locked="0" layoutInCell="1" allowOverlap="1" wp14:anchorId="16F33DC7" wp14:editId="2A096EB5">
                <wp:simplePos x="0" y="0"/>
                <wp:positionH relativeFrom="margin">
                  <wp:posOffset>45720</wp:posOffset>
                </wp:positionH>
                <wp:positionV relativeFrom="paragraph">
                  <wp:posOffset>-220980</wp:posOffset>
                </wp:positionV>
                <wp:extent cx="3375660" cy="39624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3375660" cy="396240"/>
                        </a:xfrm>
                        <a:prstGeom prst="rect">
                          <a:avLst/>
                        </a:prstGeom>
                        <a:noFill/>
                        <a:ln>
                          <a:noFill/>
                        </a:ln>
                      </wps:spPr>
                      <wps:txbx>
                        <w:txbxContent>
                          <w:p w14:paraId="0BF7D0AF" w14:textId="3F87B7C7" w:rsidR="002F4BBD" w:rsidRDefault="002F4BBD" w:rsidP="00E84E7E">
                            <w:pPr>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日常から準備しておきたいこと</w:t>
                            </w:r>
                          </w:p>
                          <w:p w14:paraId="5EF0D941" w14:textId="77777777" w:rsidR="00F01E5A" w:rsidRPr="00921EEC" w:rsidRDefault="00F01E5A" w:rsidP="00E84E7E">
                            <w:pPr>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33DC7" id="テキスト ボックス 14" o:spid="_x0000_s1071" type="#_x0000_t202" style="position:absolute;left:0;text-align:left;margin-left:3.6pt;margin-top:-17.4pt;width:265.8pt;height:31.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" filled="f" stroked="f">
                <v:textbox inset="5.85pt,.7pt,5.85pt,.7pt">
                  <w:txbxContent>
                    <w:p w14:paraId="0BF7D0AF" w14:textId="3F87B7C7" w:rsidR="002F4BBD" w:rsidRDefault="002F4BBD" w:rsidP="00E84E7E">
                      <w:pPr>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hint="eastAs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日常から準備しておきたいこと</w:t>
                      </w:r>
                    </w:p>
                    <w:p w14:paraId="5EF0D941" w14:textId="77777777" w:rsidR="00F01E5A" w:rsidRPr="00921EEC" w:rsidRDefault="00F01E5A" w:rsidP="00E84E7E">
                      <w:pPr>
                        <w:rPr>
                          <w:rFonts w:ascii="BIZ UDPゴシック" w:eastAsia="BIZ UDPゴシック" w:hAnsi="BIZ UDPゴシック"/>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E4282FF" w14:textId="0A6CC917" w:rsidR="000C762C" w:rsidRDefault="001831FA" w:rsidP="00F709D8">
      <w:pPr>
        <w:ind w:firstLineChars="100" w:firstLine="220"/>
        <w:rPr>
          <w:rFonts w:ascii="BIZ UDPゴシック" w:eastAsia="BIZ UDPゴシック" w:hAnsi="BIZ UDPゴシック"/>
          <w:sz w:val="22"/>
          <w:szCs w:val="24"/>
        </w:rPr>
      </w:pPr>
      <w:r w:rsidRPr="001831FA">
        <w:rPr>
          <w:rFonts w:ascii="BIZ UDPゴシック" w:eastAsia="BIZ UDPゴシック" w:hAnsi="BIZ UDPゴシック" w:hint="eastAsia"/>
          <w:sz w:val="22"/>
          <w:szCs w:val="24"/>
        </w:rPr>
        <w:t xml:space="preserve">　</w:t>
      </w:r>
      <w:r w:rsidR="000C762C">
        <w:rPr>
          <w:rFonts w:ascii="BIZ UDPゴシック" w:eastAsia="BIZ UDPゴシック" w:hAnsi="BIZ UDPゴシック" w:hint="eastAsia"/>
          <w:sz w:val="22"/>
          <w:szCs w:val="24"/>
        </w:rPr>
        <w:t>中学部、高等部になると、産業現場等における実習（現場実習）が入ってきます。産業現場等における実習（現場実習）とは</w:t>
      </w:r>
      <w:r w:rsidR="00CD4F95">
        <w:rPr>
          <w:rFonts w:ascii="BIZ UDPゴシック" w:eastAsia="BIZ UDPゴシック" w:hAnsi="BIZ UDPゴシック" w:hint="eastAsia"/>
          <w:sz w:val="22"/>
          <w:szCs w:val="24"/>
        </w:rPr>
        <w:t>、</w:t>
      </w:r>
      <w:r w:rsidR="000C762C">
        <w:rPr>
          <w:rFonts w:ascii="BIZ UDPゴシック" w:eastAsia="BIZ UDPゴシック" w:hAnsi="BIZ UDPゴシック" w:hint="eastAsia"/>
          <w:sz w:val="22"/>
          <w:szCs w:val="24"/>
        </w:rPr>
        <w:t>学校を</w:t>
      </w:r>
      <w:r w:rsidR="00C25714">
        <w:rPr>
          <w:rFonts w:ascii="BIZ UDPゴシック" w:eastAsia="BIZ UDPゴシック" w:hAnsi="BIZ UDPゴシック" w:hint="eastAsia"/>
          <w:sz w:val="22"/>
          <w:szCs w:val="24"/>
        </w:rPr>
        <w:t>離</w:t>
      </w:r>
      <w:r w:rsidR="000C762C">
        <w:rPr>
          <w:rFonts w:ascii="BIZ UDPゴシック" w:eastAsia="BIZ UDPゴシック" w:hAnsi="BIZ UDPゴシック" w:hint="eastAsia"/>
          <w:sz w:val="22"/>
          <w:szCs w:val="24"/>
        </w:rPr>
        <w:t>れて、事業所（就労移行支援、就労継続支援A型、B型、生活介護、自立訓練など）や一般企業にて、実際に働きながら生活する体験を行います</w:t>
      </w:r>
      <w:r w:rsidR="00563FD2">
        <w:rPr>
          <w:rFonts w:ascii="BIZ UDPゴシック" w:eastAsia="BIZ UDPゴシック" w:hAnsi="BIZ UDPゴシック" w:hint="eastAsia"/>
          <w:sz w:val="22"/>
          <w:szCs w:val="24"/>
        </w:rPr>
        <w:t>。</w:t>
      </w:r>
    </w:p>
    <w:p w14:paraId="7C5244DA" w14:textId="1C25C9EC" w:rsidR="00DD2876" w:rsidRDefault="003E6E15" w:rsidP="00563FD2">
      <w:pPr>
        <w:ind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実際に働く体験をする経験から、卒業後の生活を考えたり、現在の自分を見つめ直したりします。本校では、中学部２、３年生</w:t>
      </w:r>
      <w:r w:rsidR="00ED5E04">
        <w:rPr>
          <w:rFonts w:ascii="BIZ UDPゴシック" w:eastAsia="BIZ UDPゴシック" w:hAnsi="BIZ UDPゴシック" w:hint="eastAsia"/>
          <w:sz w:val="22"/>
          <w:szCs w:val="24"/>
        </w:rPr>
        <w:t>と高等部１、２、３年生が校外での実習の機会を設けています。中学部１年生</w:t>
      </w:r>
      <w:r w:rsidR="00DC1439">
        <w:rPr>
          <w:rFonts w:ascii="BIZ UDPゴシック" w:eastAsia="BIZ UDPゴシック" w:hAnsi="BIZ UDPゴシック" w:hint="eastAsia"/>
          <w:sz w:val="22"/>
          <w:szCs w:val="24"/>
        </w:rPr>
        <w:t>の後期と高</w:t>
      </w:r>
      <w:r w:rsidR="00ED5E04">
        <w:rPr>
          <w:rFonts w:ascii="BIZ UDPゴシック" w:eastAsia="BIZ UDPゴシック" w:hAnsi="BIZ UDPゴシック" w:hint="eastAsia"/>
          <w:sz w:val="22"/>
          <w:szCs w:val="24"/>
        </w:rPr>
        <w:t>等部１年生の前期は校内実習を行い、校外での実習に向けて働く姿勢や心構えの準備を学んでいます。</w:t>
      </w:r>
      <w:r w:rsidR="00563FD2">
        <w:rPr>
          <w:rFonts w:ascii="BIZ UDPゴシック" w:eastAsia="BIZ UDPゴシック" w:hAnsi="BIZ UDPゴシック" w:hint="eastAsia"/>
          <w:sz w:val="22"/>
          <w:szCs w:val="24"/>
        </w:rPr>
        <w:t>（今年度は、６月スタートであったため、高等部１年生は、後期に校内実習を実施しました。）</w:t>
      </w:r>
      <w:r w:rsidR="00E90C3D">
        <w:rPr>
          <w:rFonts w:ascii="BIZ UDPゴシック" w:eastAsia="BIZ UDPゴシック" w:hAnsi="BIZ UDPゴシック" w:hint="eastAsia"/>
          <w:sz w:val="22"/>
          <w:szCs w:val="24"/>
        </w:rPr>
        <w:t>学校で</w:t>
      </w:r>
      <w:r w:rsidR="00DD2876">
        <w:rPr>
          <w:rFonts w:ascii="BIZ UDPゴシック" w:eastAsia="BIZ UDPゴシック" w:hAnsi="BIZ UDPゴシック" w:hint="eastAsia"/>
          <w:sz w:val="22"/>
          <w:szCs w:val="24"/>
        </w:rPr>
        <w:t>の指導・</w:t>
      </w:r>
      <w:r w:rsidR="00E90C3D">
        <w:rPr>
          <w:rFonts w:ascii="BIZ UDPゴシック" w:eastAsia="BIZ UDPゴシック" w:hAnsi="BIZ UDPゴシック" w:hint="eastAsia"/>
          <w:sz w:val="22"/>
          <w:szCs w:val="24"/>
        </w:rPr>
        <w:t>支援</w:t>
      </w:r>
      <w:r w:rsidR="000649C2">
        <w:rPr>
          <w:rFonts w:ascii="BIZ UDPゴシック" w:eastAsia="BIZ UDPゴシック" w:hAnsi="BIZ UDPゴシック" w:hint="eastAsia"/>
          <w:sz w:val="22"/>
          <w:szCs w:val="24"/>
        </w:rPr>
        <w:t>は、限られた時間の中で行っていますので、</w:t>
      </w:r>
      <w:r w:rsidR="00563FD2">
        <w:rPr>
          <w:rFonts w:ascii="BIZ UDPゴシック" w:eastAsia="BIZ UDPゴシック" w:hAnsi="BIZ UDPゴシック" w:hint="eastAsia"/>
          <w:sz w:val="22"/>
          <w:szCs w:val="24"/>
        </w:rPr>
        <w:t>お子さんが成果を発揮するためには、さらに時間が必要となる場合もございます。</w:t>
      </w:r>
      <w:r w:rsidR="000649C2">
        <w:rPr>
          <w:rFonts w:ascii="BIZ UDPゴシック" w:eastAsia="BIZ UDPゴシック" w:hAnsi="BIZ UDPゴシック" w:hint="eastAsia"/>
          <w:sz w:val="22"/>
          <w:szCs w:val="24"/>
        </w:rPr>
        <w:t>お子さんの一番の理解者であるご</w:t>
      </w:r>
      <w:r w:rsidR="00DD2876">
        <w:rPr>
          <w:rFonts w:ascii="BIZ UDPゴシック" w:eastAsia="BIZ UDPゴシック" w:hAnsi="BIZ UDPゴシック" w:hint="eastAsia"/>
          <w:sz w:val="22"/>
          <w:szCs w:val="24"/>
        </w:rPr>
        <w:t>家庭のご協力に</w:t>
      </w:r>
      <w:r w:rsidR="000649C2">
        <w:rPr>
          <w:rFonts w:ascii="BIZ UDPゴシック" w:eastAsia="BIZ UDPゴシック" w:hAnsi="BIZ UDPゴシック" w:hint="eastAsia"/>
          <w:sz w:val="22"/>
          <w:szCs w:val="24"/>
        </w:rPr>
        <w:t>よるご</w:t>
      </w:r>
      <w:r w:rsidR="00DD2876">
        <w:rPr>
          <w:rFonts w:ascii="BIZ UDPゴシック" w:eastAsia="BIZ UDPゴシック" w:hAnsi="BIZ UDPゴシック" w:hint="eastAsia"/>
          <w:sz w:val="22"/>
          <w:szCs w:val="24"/>
        </w:rPr>
        <w:t>指導・</w:t>
      </w:r>
      <w:r w:rsidR="000649C2">
        <w:rPr>
          <w:rFonts w:ascii="BIZ UDPゴシック" w:eastAsia="BIZ UDPゴシック" w:hAnsi="BIZ UDPゴシック" w:hint="eastAsia"/>
          <w:sz w:val="22"/>
          <w:szCs w:val="24"/>
        </w:rPr>
        <w:t>ご</w:t>
      </w:r>
      <w:r w:rsidR="00DD2876">
        <w:rPr>
          <w:rFonts w:ascii="BIZ UDPゴシック" w:eastAsia="BIZ UDPゴシック" w:hAnsi="BIZ UDPゴシック" w:hint="eastAsia"/>
          <w:sz w:val="22"/>
          <w:szCs w:val="24"/>
        </w:rPr>
        <w:t>支援の上に、学校での指導、支援が生きて成り立っております。</w:t>
      </w:r>
      <w:r w:rsidR="002F4BBD">
        <w:rPr>
          <w:rFonts w:ascii="BIZ UDPゴシック" w:eastAsia="BIZ UDPゴシック" w:hAnsi="BIZ UDPゴシック" w:hint="eastAsia"/>
          <w:sz w:val="22"/>
          <w:szCs w:val="24"/>
        </w:rPr>
        <w:t>日常の生活の中においても、小学生のうちから公共交通機関を使う経験をして</w:t>
      </w:r>
      <w:r w:rsidR="00CD4F95">
        <w:rPr>
          <w:rFonts w:ascii="BIZ UDPゴシック" w:eastAsia="BIZ UDPゴシック" w:hAnsi="BIZ UDPゴシック" w:hint="eastAsia"/>
          <w:sz w:val="22"/>
          <w:szCs w:val="24"/>
        </w:rPr>
        <w:t>おくことで</w:t>
      </w:r>
      <w:r w:rsidR="002F4BBD">
        <w:rPr>
          <w:rFonts w:ascii="BIZ UDPゴシック" w:eastAsia="BIZ UDPゴシック" w:hAnsi="BIZ UDPゴシック" w:hint="eastAsia"/>
          <w:sz w:val="22"/>
          <w:szCs w:val="24"/>
        </w:rPr>
        <w:t>、自力通学、自力通勤につながって</w:t>
      </w:r>
      <w:r w:rsidR="004313B3">
        <w:rPr>
          <w:rFonts w:ascii="BIZ UDPゴシック" w:eastAsia="BIZ UDPゴシック" w:hAnsi="BIZ UDPゴシック" w:hint="eastAsia"/>
          <w:sz w:val="22"/>
          <w:szCs w:val="24"/>
        </w:rPr>
        <w:t>い</w:t>
      </w:r>
      <w:r w:rsidR="002F4BBD">
        <w:rPr>
          <w:rFonts w:ascii="BIZ UDPゴシック" w:eastAsia="BIZ UDPゴシック" w:hAnsi="BIZ UDPゴシック" w:hint="eastAsia"/>
          <w:sz w:val="22"/>
          <w:szCs w:val="24"/>
        </w:rPr>
        <w:t>きます。</w:t>
      </w:r>
    </w:p>
    <w:p w14:paraId="54C4361D" w14:textId="5FC8EC12" w:rsidR="00DD2876" w:rsidRDefault="00157663" w:rsidP="00157663">
      <w:pPr>
        <w:tabs>
          <w:tab w:val="center" w:pos="5338"/>
        </w:tabs>
        <w:ind w:firstLineChars="100" w:firstLine="210"/>
        <w:rPr>
          <w:rFonts w:ascii="BIZ UDPゴシック" w:eastAsia="BIZ UDPゴシック" w:hAnsi="BIZ UDPゴシック"/>
          <w:sz w:val="22"/>
          <w:szCs w:val="24"/>
        </w:rPr>
      </w:pPr>
      <w:r>
        <w:rPr>
          <w:noProof/>
        </w:rPr>
        <w:drawing>
          <wp:anchor distT="0" distB="0" distL="114300" distR="114300" simplePos="0" relativeHeight="251821056" behindDoc="0" locked="0" layoutInCell="1" allowOverlap="1" wp14:anchorId="782A2275" wp14:editId="576F7FF6">
            <wp:simplePos x="0" y="0"/>
            <wp:positionH relativeFrom="column">
              <wp:posOffset>-30480</wp:posOffset>
            </wp:positionH>
            <wp:positionV relativeFrom="paragraph">
              <wp:posOffset>0</wp:posOffset>
            </wp:positionV>
            <wp:extent cx="3230880" cy="2125345"/>
            <wp:effectExtent l="0" t="0" r="7620" b="8255"/>
            <wp:wrapNone/>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30880" cy="2125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58D7808A" wp14:editId="3A1545AE">
            <wp:simplePos x="0" y="0"/>
            <wp:positionH relativeFrom="column">
              <wp:posOffset>3322320</wp:posOffset>
            </wp:positionH>
            <wp:positionV relativeFrom="paragraph">
              <wp:posOffset>0</wp:posOffset>
            </wp:positionV>
            <wp:extent cx="3563620" cy="2125345"/>
            <wp:effectExtent l="0" t="0" r="0" b="8255"/>
            <wp:wrapNone/>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63620" cy="2125345"/>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sz w:val="22"/>
          <w:szCs w:val="24"/>
        </w:rPr>
        <w:tab/>
      </w:r>
    </w:p>
    <w:p w14:paraId="33CF2C3C" w14:textId="6A8B6F17" w:rsidR="00DD2876" w:rsidRDefault="00DD2876" w:rsidP="00E90C3D">
      <w:pPr>
        <w:ind w:firstLineChars="100" w:firstLine="220"/>
        <w:rPr>
          <w:rFonts w:ascii="BIZ UDPゴシック" w:eastAsia="BIZ UDPゴシック" w:hAnsi="BIZ UDPゴシック"/>
          <w:sz w:val="22"/>
          <w:szCs w:val="24"/>
        </w:rPr>
      </w:pPr>
    </w:p>
    <w:p w14:paraId="23F33399" w14:textId="710797DA" w:rsidR="00DD2876" w:rsidRDefault="00DD2876" w:rsidP="00E90C3D">
      <w:pPr>
        <w:ind w:firstLineChars="100" w:firstLine="220"/>
        <w:rPr>
          <w:rFonts w:ascii="BIZ UDPゴシック" w:eastAsia="BIZ UDPゴシック" w:hAnsi="BIZ UDPゴシック"/>
          <w:sz w:val="22"/>
          <w:szCs w:val="24"/>
        </w:rPr>
      </w:pPr>
    </w:p>
    <w:p w14:paraId="16A8804B" w14:textId="1D11AB78" w:rsidR="00DD2876" w:rsidRDefault="00DD2876" w:rsidP="00E90C3D">
      <w:pPr>
        <w:ind w:firstLineChars="100" w:firstLine="220"/>
        <w:rPr>
          <w:rFonts w:ascii="BIZ UDPゴシック" w:eastAsia="BIZ UDPゴシック" w:hAnsi="BIZ UDPゴシック"/>
          <w:sz w:val="22"/>
          <w:szCs w:val="24"/>
        </w:rPr>
      </w:pPr>
    </w:p>
    <w:p w14:paraId="335DE2D3" w14:textId="5A58BAF5" w:rsidR="00DD2876" w:rsidRDefault="00DD2876" w:rsidP="00E90C3D">
      <w:pPr>
        <w:ind w:firstLineChars="100" w:firstLine="220"/>
        <w:rPr>
          <w:rFonts w:ascii="BIZ UDPゴシック" w:eastAsia="BIZ UDPゴシック" w:hAnsi="BIZ UDPゴシック"/>
          <w:sz w:val="22"/>
          <w:szCs w:val="24"/>
        </w:rPr>
      </w:pPr>
    </w:p>
    <w:p w14:paraId="56B33CED" w14:textId="479BA869" w:rsidR="00DD2876" w:rsidRDefault="00DD2876" w:rsidP="00E90C3D">
      <w:pPr>
        <w:ind w:firstLineChars="100" w:firstLine="220"/>
        <w:rPr>
          <w:rFonts w:ascii="BIZ UDPゴシック" w:eastAsia="BIZ UDPゴシック" w:hAnsi="BIZ UDPゴシック"/>
          <w:sz w:val="22"/>
          <w:szCs w:val="24"/>
        </w:rPr>
      </w:pPr>
    </w:p>
    <w:p w14:paraId="56CCC8DF" w14:textId="33BA28E4" w:rsidR="00DD2876" w:rsidRDefault="00DD2876" w:rsidP="00E90C3D">
      <w:pPr>
        <w:ind w:firstLineChars="100" w:firstLine="220"/>
        <w:rPr>
          <w:rFonts w:ascii="BIZ UDPゴシック" w:eastAsia="BIZ UDPゴシック" w:hAnsi="BIZ UDPゴシック"/>
          <w:sz w:val="22"/>
          <w:szCs w:val="24"/>
        </w:rPr>
      </w:pPr>
    </w:p>
    <w:p w14:paraId="690C2747" w14:textId="26B68766" w:rsidR="00DD2876" w:rsidRDefault="00DD2876" w:rsidP="00E90C3D">
      <w:pPr>
        <w:ind w:firstLineChars="100" w:firstLine="220"/>
        <w:rPr>
          <w:rFonts w:ascii="BIZ UDPゴシック" w:eastAsia="BIZ UDPゴシック" w:hAnsi="BIZ UDPゴシック"/>
          <w:sz w:val="22"/>
          <w:szCs w:val="24"/>
        </w:rPr>
      </w:pPr>
    </w:p>
    <w:p w14:paraId="086B3BFF" w14:textId="23598F4B" w:rsidR="002F4BBD" w:rsidRDefault="002F4BBD" w:rsidP="00E90C3D">
      <w:pPr>
        <w:ind w:firstLineChars="100" w:firstLine="220"/>
        <w:rPr>
          <w:rFonts w:ascii="BIZ UDPゴシック" w:eastAsia="BIZ UDPゴシック" w:hAnsi="BIZ UDPゴシック"/>
          <w:sz w:val="22"/>
          <w:szCs w:val="24"/>
        </w:rPr>
      </w:pPr>
    </w:p>
    <w:p w14:paraId="11B657E0" w14:textId="410E2EF2" w:rsidR="00F01E5A" w:rsidRDefault="00F01E5A" w:rsidP="004211E3">
      <w:pPr>
        <w:rPr>
          <w:rFonts w:ascii="BIZ UDPゴシック" w:eastAsia="BIZ UDPゴシック" w:hAnsi="BIZ UDPゴシック"/>
          <w:sz w:val="22"/>
          <w:szCs w:val="24"/>
        </w:rPr>
      </w:pPr>
    </w:p>
    <w:p w14:paraId="55773171" w14:textId="1D0AD51B" w:rsidR="002F4BBD" w:rsidRDefault="002F4BBD" w:rsidP="00E90C3D">
      <w:pPr>
        <w:ind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また、</w:t>
      </w:r>
      <w:r w:rsidR="00F01E5A">
        <w:rPr>
          <w:rFonts w:ascii="BIZ UDPゴシック" w:eastAsia="BIZ UDPゴシック" w:hAnsi="BIZ UDPゴシック" w:hint="eastAsia"/>
          <w:sz w:val="22"/>
          <w:szCs w:val="24"/>
        </w:rPr>
        <w:t>ご家庭と学校、校外学習や産業現場等に</w:t>
      </w:r>
      <w:r w:rsidR="0058075C">
        <w:rPr>
          <w:rFonts w:ascii="BIZ UDPゴシック" w:eastAsia="BIZ UDPゴシック" w:hAnsi="BIZ UDPゴシック" w:hint="eastAsia"/>
          <w:sz w:val="22"/>
          <w:szCs w:val="24"/>
        </w:rPr>
        <w:t>おける</w:t>
      </w:r>
      <w:r w:rsidR="00F01E5A">
        <w:rPr>
          <w:rFonts w:ascii="BIZ UDPゴシック" w:eastAsia="BIZ UDPゴシック" w:hAnsi="BIZ UDPゴシック" w:hint="eastAsia"/>
          <w:sz w:val="22"/>
          <w:szCs w:val="24"/>
        </w:rPr>
        <w:t>実習</w:t>
      </w:r>
      <w:r w:rsidR="00563FD2">
        <w:rPr>
          <w:rFonts w:ascii="BIZ UDPゴシック" w:eastAsia="BIZ UDPゴシック" w:hAnsi="BIZ UDPゴシック" w:hint="eastAsia"/>
          <w:sz w:val="22"/>
          <w:szCs w:val="24"/>
        </w:rPr>
        <w:t>（現場実習）</w:t>
      </w:r>
      <w:r w:rsidR="00F01E5A">
        <w:rPr>
          <w:rFonts w:ascii="BIZ UDPゴシック" w:eastAsia="BIZ UDPゴシック" w:hAnsi="BIZ UDPゴシック" w:hint="eastAsia"/>
          <w:sz w:val="22"/>
          <w:szCs w:val="24"/>
        </w:rPr>
        <w:t>などの振り返りは、お子さんのがんばった成果とこれから成長のポイントを探すことのできるよい機会です。お子さんに関わる支援者が一同に会し、</w:t>
      </w:r>
      <w:r w:rsidR="0058075C">
        <w:rPr>
          <w:rFonts w:ascii="BIZ UDPゴシック" w:eastAsia="BIZ UDPゴシック" w:hAnsi="BIZ UDPゴシック" w:hint="eastAsia"/>
          <w:sz w:val="22"/>
          <w:szCs w:val="24"/>
        </w:rPr>
        <w:t>今後</w:t>
      </w:r>
      <w:r w:rsidR="00F01E5A">
        <w:rPr>
          <w:rFonts w:ascii="BIZ UDPゴシック" w:eastAsia="BIZ UDPゴシック" w:hAnsi="BIZ UDPゴシック" w:hint="eastAsia"/>
          <w:sz w:val="22"/>
          <w:szCs w:val="24"/>
        </w:rPr>
        <w:t>の目標や活動に向かうための姿勢</w:t>
      </w:r>
      <w:r w:rsidR="0058075C">
        <w:rPr>
          <w:rFonts w:ascii="BIZ UDPゴシック" w:eastAsia="BIZ UDPゴシック" w:hAnsi="BIZ UDPゴシック" w:hint="eastAsia"/>
          <w:sz w:val="22"/>
          <w:szCs w:val="24"/>
        </w:rPr>
        <w:t>、</w:t>
      </w:r>
      <w:r w:rsidR="00F01E5A">
        <w:rPr>
          <w:rFonts w:ascii="BIZ UDPゴシック" w:eastAsia="BIZ UDPゴシック" w:hAnsi="BIZ UDPゴシック" w:hint="eastAsia"/>
          <w:sz w:val="22"/>
          <w:szCs w:val="24"/>
        </w:rPr>
        <w:t>準備を整える実りある時間を共有してきたいと思います。</w:t>
      </w:r>
    </w:p>
    <w:p w14:paraId="7DBEC76E" w14:textId="38210687" w:rsidR="00DD2876" w:rsidRDefault="00157663" w:rsidP="00E90C3D">
      <w:pPr>
        <w:ind w:firstLineChars="100" w:firstLine="210"/>
        <w:rPr>
          <w:rFonts w:ascii="BIZ UDPゴシック" w:eastAsia="BIZ UDPゴシック" w:hAnsi="BIZ UDPゴシック"/>
          <w:sz w:val="22"/>
          <w:szCs w:val="24"/>
        </w:rPr>
      </w:pPr>
      <w:r>
        <w:rPr>
          <w:noProof/>
        </w:rPr>
        <w:drawing>
          <wp:anchor distT="0" distB="0" distL="114300" distR="114300" simplePos="0" relativeHeight="251823104" behindDoc="0" locked="0" layoutInCell="1" allowOverlap="1" wp14:anchorId="21C33AEB" wp14:editId="55854E3B">
            <wp:simplePos x="0" y="0"/>
            <wp:positionH relativeFrom="column">
              <wp:posOffset>7620</wp:posOffset>
            </wp:positionH>
            <wp:positionV relativeFrom="paragraph">
              <wp:posOffset>30480</wp:posOffset>
            </wp:positionV>
            <wp:extent cx="3192780" cy="2498968"/>
            <wp:effectExtent l="0" t="0" r="7620" b="0"/>
            <wp:wrapNone/>
            <wp:docPr id="9" name="グラフィックス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213836" cy="2515449"/>
                    </a:xfrm>
                    <a:prstGeom prst="rect">
                      <a:avLst/>
                    </a:prstGeom>
                  </pic:spPr>
                </pic:pic>
              </a:graphicData>
            </a:graphic>
            <wp14:sizeRelH relativeFrom="page">
              <wp14:pctWidth>0</wp14:pctWidth>
            </wp14:sizeRelH>
            <wp14:sizeRelV relativeFrom="page">
              <wp14:pctHeight>0</wp14:pctHeight>
            </wp14:sizeRelV>
          </wp:anchor>
        </w:drawing>
      </w:r>
      <w:r w:rsidR="00884549">
        <w:rPr>
          <w:noProof/>
        </w:rPr>
        <w:drawing>
          <wp:anchor distT="0" distB="0" distL="114300" distR="114300" simplePos="0" relativeHeight="251819008" behindDoc="0" locked="0" layoutInCell="1" allowOverlap="1" wp14:anchorId="0478DB99" wp14:editId="268C370B">
            <wp:simplePos x="0" y="0"/>
            <wp:positionH relativeFrom="column">
              <wp:posOffset>3322320</wp:posOffset>
            </wp:positionH>
            <wp:positionV relativeFrom="paragraph">
              <wp:posOffset>30480</wp:posOffset>
            </wp:positionV>
            <wp:extent cx="3563620" cy="2499360"/>
            <wp:effectExtent l="0" t="0" r="0" b="0"/>
            <wp:wrapNone/>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63988" cy="2499618"/>
                    </a:xfrm>
                    <a:prstGeom prst="rect">
                      <a:avLst/>
                    </a:prstGeom>
                  </pic:spPr>
                </pic:pic>
              </a:graphicData>
            </a:graphic>
            <wp14:sizeRelH relativeFrom="page">
              <wp14:pctWidth>0</wp14:pctWidth>
            </wp14:sizeRelH>
            <wp14:sizeRelV relativeFrom="page">
              <wp14:pctHeight>0</wp14:pctHeight>
            </wp14:sizeRelV>
          </wp:anchor>
        </w:drawing>
      </w:r>
    </w:p>
    <w:p w14:paraId="33283AC7" w14:textId="7D01E972" w:rsidR="000C762C" w:rsidRDefault="00DD2876" w:rsidP="00884549">
      <w:pPr>
        <w:tabs>
          <w:tab w:val="left" w:pos="5832"/>
        </w:tabs>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sidR="002F4BBD">
        <w:rPr>
          <w:rFonts w:ascii="BIZ UDPゴシック" w:eastAsia="BIZ UDPゴシック" w:hAnsi="BIZ UDPゴシック" w:hint="eastAsia"/>
          <w:sz w:val="22"/>
          <w:szCs w:val="24"/>
        </w:rPr>
        <w:t xml:space="preserve">　</w:t>
      </w:r>
      <w:r w:rsidR="00884549">
        <w:rPr>
          <w:rFonts w:ascii="BIZ UDPゴシック" w:eastAsia="BIZ UDPゴシック" w:hAnsi="BIZ UDPゴシック"/>
          <w:sz w:val="22"/>
          <w:szCs w:val="24"/>
        </w:rPr>
        <w:tab/>
      </w:r>
    </w:p>
    <w:p w14:paraId="0DA91CEC" w14:textId="7BD4B152" w:rsidR="002F4BBD" w:rsidRDefault="002F4BBD" w:rsidP="00DD2876">
      <w:pPr>
        <w:rPr>
          <w:rFonts w:ascii="BIZ UDPゴシック" w:eastAsia="BIZ UDPゴシック" w:hAnsi="BIZ UDPゴシック"/>
          <w:sz w:val="22"/>
          <w:szCs w:val="24"/>
        </w:rPr>
      </w:pPr>
    </w:p>
    <w:p w14:paraId="385DC1F6" w14:textId="49EEA12F" w:rsidR="002F4BBD" w:rsidRDefault="002F4BBD" w:rsidP="00DD2876">
      <w:pPr>
        <w:rPr>
          <w:rFonts w:ascii="BIZ UDPゴシック" w:eastAsia="BIZ UDPゴシック" w:hAnsi="BIZ UDPゴシック"/>
          <w:sz w:val="22"/>
          <w:szCs w:val="24"/>
        </w:rPr>
      </w:pPr>
    </w:p>
    <w:p w14:paraId="51B61179" w14:textId="2C2C3CB0" w:rsidR="002F4BBD" w:rsidRDefault="002F4BBD" w:rsidP="00DD2876">
      <w:pPr>
        <w:rPr>
          <w:rFonts w:ascii="BIZ UDPゴシック" w:eastAsia="BIZ UDPゴシック" w:hAnsi="BIZ UDPゴシック"/>
          <w:sz w:val="22"/>
          <w:szCs w:val="24"/>
        </w:rPr>
      </w:pPr>
    </w:p>
    <w:p w14:paraId="521795CC" w14:textId="1E83BFD9" w:rsidR="002F4BBD" w:rsidRDefault="002F4BBD" w:rsidP="00DD2876">
      <w:pPr>
        <w:rPr>
          <w:rFonts w:ascii="BIZ UDPゴシック" w:eastAsia="BIZ UDPゴシック" w:hAnsi="BIZ UDPゴシック"/>
          <w:sz w:val="22"/>
          <w:szCs w:val="24"/>
        </w:rPr>
      </w:pPr>
    </w:p>
    <w:p w14:paraId="72CBAA0D" w14:textId="60456F2D" w:rsidR="002F4BBD" w:rsidRDefault="002F4BBD" w:rsidP="00DD2876">
      <w:pPr>
        <w:rPr>
          <w:rFonts w:ascii="BIZ UDPゴシック" w:eastAsia="BIZ UDPゴシック" w:hAnsi="BIZ UDPゴシック"/>
          <w:sz w:val="22"/>
          <w:szCs w:val="24"/>
        </w:rPr>
      </w:pPr>
    </w:p>
    <w:p w14:paraId="62C6F6B9" w14:textId="481C2FDC" w:rsidR="002F4BBD" w:rsidRDefault="002F4BBD" w:rsidP="00DD2876">
      <w:pPr>
        <w:rPr>
          <w:rFonts w:ascii="BIZ UDPゴシック" w:eastAsia="BIZ UDPゴシック" w:hAnsi="BIZ UDPゴシック"/>
          <w:sz w:val="22"/>
          <w:szCs w:val="24"/>
        </w:rPr>
      </w:pPr>
    </w:p>
    <w:p w14:paraId="7C64EFC6" w14:textId="474F6B80" w:rsidR="002F4BBD" w:rsidRDefault="002F4BBD" w:rsidP="00DD2876">
      <w:pPr>
        <w:rPr>
          <w:rFonts w:ascii="BIZ UDPゴシック" w:eastAsia="BIZ UDPゴシック" w:hAnsi="BIZ UDPゴシック"/>
          <w:sz w:val="22"/>
          <w:szCs w:val="24"/>
        </w:rPr>
      </w:pPr>
    </w:p>
    <w:p w14:paraId="4CDBEEFB" w14:textId="2C6BF916" w:rsidR="002F4BBD" w:rsidRDefault="002F4BBD" w:rsidP="00DD2876">
      <w:pPr>
        <w:rPr>
          <w:rFonts w:ascii="BIZ UDPゴシック" w:eastAsia="BIZ UDPゴシック" w:hAnsi="BIZ UDPゴシック"/>
          <w:sz w:val="22"/>
          <w:szCs w:val="24"/>
        </w:rPr>
      </w:pPr>
    </w:p>
    <w:p w14:paraId="453F9C08" w14:textId="77777777" w:rsidR="002F4BBD" w:rsidRDefault="002F4BBD" w:rsidP="00DD2876">
      <w:pPr>
        <w:rPr>
          <w:rFonts w:ascii="BIZ UDPゴシック" w:eastAsia="BIZ UDPゴシック" w:hAnsi="BIZ UDPゴシック"/>
          <w:sz w:val="22"/>
          <w:szCs w:val="24"/>
        </w:rPr>
      </w:pPr>
    </w:p>
    <w:p w14:paraId="0E2BE26C" w14:textId="77777777" w:rsidR="00884549" w:rsidRDefault="00884549" w:rsidP="00F709D8">
      <w:pPr>
        <w:ind w:firstLineChars="100" w:firstLine="220"/>
        <w:rPr>
          <w:rFonts w:ascii="BIZ UDPゴシック" w:eastAsia="BIZ UDPゴシック" w:hAnsi="BIZ UDPゴシック"/>
          <w:sz w:val="22"/>
          <w:szCs w:val="24"/>
        </w:rPr>
      </w:pPr>
    </w:p>
    <w:p w14:paraId="5A448BB6" w14:textId="7704FC44" w:rsidR="00314727" w:rsidRDefault="00441F7C" w:rsidP="00F709D8">
      <w:pPr>
        <w:ind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新型</w:t>
      </w:r>
      <w:r w:rsidR="00C14F93">
        <w:rPr>
          <w:rFonts w:ascii="BIZ UDPゴシック" w:eastAsia="BIZ UDPゴシック" w:hAnsi="BIZ UDPゴシック" w:hint="eastAsia"/>
          <w:sz w:val="22"/>
          <w:szCs w:val="24"/>
        </w:rPr>
        <w:t>コロナウイルスの影響によって、</w:t>
      </w:r>
      <w:r w:rsidR="000C26C7">
        <w:rPr>
          <w:rFonts w:ascii="BIZ UDPゴシック" w:eastAsia="BIZ UDPゴシック" w:hAnsi="BIZ UDPゴシック" w:hint="eastAsia"/>
          <w:sz w:val="22"/>
          <w:szCs w:val="24"/>
        </w:rPr>
        <w:t>事業所見学や産業現場等における実習など、</w:t>
      </w:r>
      <w:r w:rsidR="00C14F93">
        <w:rPr>
          <w:rFonts w:ascii="BIZ UDPゴシック" w:eastAsia="BIZ UDPゴシック" w:hAnsi="BIZ UDPゴシック" w:hint="eastAsia"/>
          <w:sz w:val="22"/>
          <w:szCs w:val="24"/>
        </w:rPr>
        <w:t>例年通りに進まないことも予想されますが、お子さんの希望する将来の生活のために、</w:t>
      </w:r>
      <w:r w:rsidR="0058075C">
        <w:rPr>
          <w:rFonts w:ascii="BIZ UDPゴシック" w:eastAsia="BIZ UDPゴシック" w:hAnsi="BIZ UDPゴシック" w:hint="eastAsia"/>
          <w:sz w:val="22"/>
          <w:szCs w:val="24"/>
        </w:rPr>
        <w:t>今後も</w:t>
      </w:r>
      <w:r w:rsidR="00C14F93">
        <w:rPr>
          <w:rFonts w:ascii="BIZ UDPゴシック" w:eastAsia="BIZ UDPゴシック" w:hAnsi="BIZ UDPゴシック" w:hint="eastAsia"/>
          <w:sz w:val="22"/>
          <w:szCs w:val="24"/>
        </w:rPr>
        <w:t>現在の活動の充実について保護者の皆様と一緒に考えていきたいと思います。</w:t>
      </w:r>
      <w:r w:rsidR="00884549">
        <w:rPr>
          <w:rFonts w:ascii="BIZ UDPゴシック" w:eastAsia="BIZ UDPゴシック" w:hAnsi="BIZ UDPゴシック" w:hint="eastAsia"/>
          <w:sz w:val="22"/>
          <w:szCs w:val="24"/>
        </w:rPr>
        <w:t>今後ともよろしくお願い申しあげます。</w:t>
      </w:r>
    </w:p>
    <w:p w14:paraId="7E997054" w14:textId="7E1531DF" w:rsidR="00884549" w:rsidRDefault="00884549" w:rsidP="00F709D8">
      <w:pPr>
        <w:ind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研修会を企画いただきましたPTAの皆様、ご協力いただきました卒業生のご家庭の皆様、ご多用の中、ご準備、ありがとうございました。</w:t>
      </w:r>
    </w:p>
    <w:sectPr w:rsidR="00884549" w:rsidSect="008977B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7BB"/>
    <w:rsid w:val="000071A4"/>
    <w:rsid w:val="000104C9"/>
    <w:rsid w:val="00021FB7"/>
    <w:rsid w:val="00033F67"/>
    <w:rsid w:val="0004384B"/>
    <w:rsid w:val="0006026C"/>
    <w:rsid w:val="000649C2"/>
    <w:rsid w:val="00064CF5"/>
    <w:rsid w:val="00077A5A"/>
    <w:rsid w:val="00091DC3"/>
    <w:rsid w:val="00094894"/>
    <w:rsid w:val="000A2F07"/>
    <w:rsid w:val="000A5466"/>
    <w:rsid w:val="000C26C7"/>
    <w:rsid w:val="000C66A1"/>
    <w:rsid w:val="000C6EA7"/>
    <w:rsid w:val="000C762C"/>
    <w:rsid w:val="000D092A"/>
    <w:rsid w:val="000F103D"/>
    <w:rsid w:val="000F1677"/>
    <w:rsid w:val="000F683E"/>
    <w:rsid w:val="00101B19"/>
    <w:rsid w:val="001024FC"/>
    <w:rsid w:val="00105921"/>
    <w:rsid w:val="00105D35"/>
    <w:rsid w:val="00115ADE"/>
    <w:rsid w:val="0015395F"/>
    <w:rsid w:val="00157663"/>
    <w:rsid w:val="0016013C"/>
    <w:rsid w:val="00167510"/>
    <w:rsid w:val="0017751F"/>
    <w:rsid w:val="001831FA"/>
    <w:rsid w:val="00187CB7"/>
    <w:rsid w:val="001913FC"/>
    <w:rsid w:val="00193D32"/>
    <w:rsid w:val="001A1C6E"/>
    <w:rsid w:val="001A7B40"/>
    <w:rsid w:val="001B5831"/>
    <w:rsid w:val="001C0834"/>
    <w:rsid w:val="001D1E70"/>
    <w:rsid w:val="001F2E85"/>
    <w:rsid w:val="001F4171"/>
    <w:rsid w:val="00204F18"/>
    <w:rsid w:val="00207877"/>
    <w:rsid w:val="0021002A"/>
    <w:rsid w:val="00215FD4"/>
    <w:rsid w:val="00245D6D"/>
    <w:rsid w:val="00263EF7"/>
    <w:rsid w:val="0026755D"/>
    <w:rsid w:val="00280EAB"/>
    <w:rsid w:val="00294EDE"/>
    <w:rsid w:val="002968CB"/>
    <w:rsid w:val="00297FEF"/>
    <w:rsid w:val="002A54AC"/>
    <w:rsid w:val="002B1027"/>
    <w:rsid w:val="002B2F71"/>
    <w:rsid w:val="002C22F1"/>
    <w:rsid w:val="002D0681"/>
    <w:rsid w:val="002E3B78"/>
    <w:rsid w:val="002F4BBD"/>
    <w:rsid w:val="002F7918"/>
    <w:rsid w:val="00301F90"/>
    <w:rsid w:val="00306B14"/>
    <w:rsid w:val="00314727"/>
    <w:rsid w:val="00320A12"/>
    <w:rsid w:val="00323A8A"/>
    <w:rsid w:val="00326840"/>
    <w:rsid w:val="0033177F"/>
    <w:rsid w:val="0033189F"/>
    <w:rsid w:val="003323D9"/>
    <w:rsid w:val="00332F8F"/>
    <w:rsid w:val="003340BE"/>
    <w:rsid w:val="00374B90"/>
    <w:rsid w:val="003B51C9"/>
    <w:rsid w:val="003C7BC2"/>
    <w:rsid w:val="003D583E"/>
    <w:rsid w:val="003D5ADA"/>
    <w:rsid w:val="003D60FD"/>
    <w:rsid w:val="003E6E15"/>
    <w:rsid w:val="004211E3"/>
    <w:rsid w:val="00423235"/>
    <w:rsid w:val="0042377D"/>
    <w:rsid w:val="004313B3"/>
    <w:rsid w:val="00432ED6"/>
    <w:rsid w:val="0043499B"/>
    <w:rsid w:val="00441F7C"/>
    <w:rsid w:val="00467C63"/>
    <w:rsid w:val="00472954"/>
    <w:rsid w:val="004735FB"/>
    <w:rsid w:val="0047766A"/>
    <w:rsid w:val="00486E17"/>
    <w:rsid w:val="00496142"/>
    <w:rsid w:val="00497701"/>
    <w:rsid w:val="004B6DCD"/>
    <w:rsid w:val="004C3BA5"/>
    <w:rsid w:val="004C58BE"/>
    <w:rsid w:val="004C686A"/>
    <w:rsid w:val="004D0C61"/>
    <w:rsid w:val="004D73A6"/>
    <w:rsid w:val="004E0DC8"/>
    <w:rsid w:val="004F6024"/>
    <w:rsid w:val="004F6E4F"/>
    <w:rsid w:val="00504372"/>
    <w:rsid w:val="005054AA"/>
    <w:rsid w:val="00512427"/>
    <w:rsid w:val="005213E6"/>
    <w:rsid w:val="00523A40"/>
    <w:rsid w:val="00525C89"/>
    <w:rsid w:val="00526761"/>
    <w:rsid w:val="005418C5"/>
    <w:rsid w:val="005570F8"/>
    <w:rsid w:val="00563FD2"/>
    <w:rsid w:val="00566F47"/>
    <w:rsid w:val="0058075C"/>
    <w:rsid w:val="005974C8"/>
    <w:rsid w:val="00597A24"/>
    <w:rsid w:val="005A5A04"/>
    <w:rsid w:val="005B1D69"/>
    <w:rsid w:val="005B404D"/>
    <w:rsid w:val="005B58F8"/>
    <w:rsid w:val="005C230F"/>
    <w:rsid w:val="005E04FC"/>
    <w:rsid w:val="005F197A"/>
    <w:rsid w:val="005F55FD"/>
    <w:rsid w:val="005F6948"/>
    <w:rsid w:val="005F7581"/>
    <w:rsid w:val="00601CF7"/>
    <w:rsid w:val="00632F97"/>
    <w:rsid w:val="00634E0F"/>
    <w:rsid w:val="00645238"/>
    <w:rsid w:val="00646226"/>
    <w:rsid w:val="00654A51"/>
    <w:rsid w:val="00681425"/>
    <w:rsid w:val="00682013"/>
    <w:rsid w:val="00694B5D"/>
    <w:rsid w:val="006974E3"/>
    <w:rsid w:val="006A0F8D"/>
    <w:rsid w:val="006C4FB3"/>
    <w:rsid w:val="006D124B"/>
    <w:rsid w:val="006D2AFB"/>
    <w:rsid w:val="007335BB"/>
    <w:rsid w:val="0073395A"/>
    <w:rsid w:val="00737125"/>
    <w:rsid w:val="00737DF9"/>
    <w:rsid w:val="00744F0C"/>
    <w:rsid w:val="007520D2"/>
    <w:rsid w:val="00782448"/>
    <w:rsid w:val="007922D2"/>
    <w:rsid w:val="007B0CB2"/>
    <w:rsid w:val="007B769E"/>
    <w:rsid w:val="007C2C51"/>
    <w:rsid w:val="00833059"/>
    <w:rsid w:val="00841403"/>
    <w:rsid w:val="0087378C"/>
    <w:rsid w:val="0087634E"/>
    <w:rsid w:val="008773EA"/>
    <w:rsid w:val="00881B4F"/>
    <w:rsid w:val="008836A0"/>
    <w:rsid w:val="00884549"/>
    <w:rsid w:val="00890394"/>
    <w:rsid w:val="008977BB"/>
    <w:rsid w:val="008A15C7"/>
    <w:rsid w:val="008A2D14"/>
    <w:rsid w:val="008A7147"/>
    <w:rsid w:val="008C3016"/>
    <w:rsid w:val="008D44E2"/>
    <w:rsid w:val="008E1F54"/>
    <w:rsid w:val="008E2C1A"/>
    <w:rsid w:val="008E6482"/>
    <w:rsid w:val="008E7E32"/>
    <w:rsid w:val="008F0F4D"/>
    <w:rsid w:val="008F5674"/>
    <w:rsid w:val="00916B52"/>
    <w:rsid w:val="00921EEC"/>
    <w:rsid w:val="0092534E"/>
    <w:rsid w:val="0093120B"/>
    <w:rsid w:val="009409DF"/>
    <w:rsid w:val="00945F5C"/>
    <w:rsid w:val="00961B2B"/>
    <w:rsid w:val="009877BD"/>
    <w:rsid w:val="009A0684"/>
    <w:rsid w:val="009A6648"/>
    <w:rsid w:val="009B1FF0"/>
    <w:rsid w:val="009B3F38"/>
    <w:rsid w:val="009E3B6A"/>
    <w:rsid w:val="00A0037C"/>
    <w:rsid w:val="00A131FF"/>
    <w:rsid w:val="00A21241"/>
    <w:rsid w:val="00A2721E"/>
    <w:rsid w:val="00A330B3"/>
    <w:rsid w:val="00A43172"/>
    <w:rsid w:val="00A55935"/>
    <w:rsid w:val="00A575F1"/>
    <w:rsid w:val="00A66615"/>
    <w:rsid w:val="00A6738C"/>
    <w:rsid w:val="00A729F5"/>
    <w:rsid w:val="00A76BBF"/>
    <w:rsid w:val="00AA4DB4"/>
    <w:rsid w:val="00AC3915"/>
    <w:rsid w:val="00AD72B4"/>
    <w:rsid w:val="00AE572E"/>
    <w:rsid w:val="00AF0708"/>
    <w:rsid w:val="00B0573A"/>
    <w:rsid w:val="00B05EA0"/>
    <w:rsid w:val="00B075BC"/>
    <w:rsid w:val="00B149EC"/>
    <w:rsid w:val="00B17958"/>
    <w:rsid w:val="00B2403E"/>
    <w:rsid w:val="00B34EB3"/>
    <w:rsid w:val="00B81B09"/>
    <w:rsid w:val="00B83F0F"/>
    <w:rsid w:val="00B87EF1"/>
    <w:rsid w:val="00B93D5C"/>
    <w:rsid w:val="00BC2A60"/>
    <w:rsid w:val="00BD1051"/>
    <w:rsid w:val="00BD527A"/>
    <w:rsid w:val="00BE01D6"/>
    <w:rsid w:val="00BE02F3"/>
    <w:rsid w:val="00BE0DA7"/>
    <w:rsid w:val="00C006C2"/>
    <w:rsid w:val="00C14F93"/>
    <w:rsid w:val="00C160F9"/>
    <w:rsid w:val="00C25714"/>
    <w:rsid w:val="00C31F04"/>
    <w:rsid w:val="00C35DC7"/>
    <w:rsid w:val="00C44C1C"/>
    <w:rsid w:val="00C44CE4"/>
    <w:rsid w:val="00C47E51"/>
    <w:rsid w:val="00C607EA"/>
    <w:rsid w:val="00C629D4"/>
    <w:rsid w:val="00C9128A"/>
    <w:rsid w:val="00CA142B"/>
    <w:rsid w:val="00CB4663"/>
    <w:rsid w:val="00CC2EF6"/>
    <w:rsid w:val="00CD10D9"/>
    <w:rsid w:val="00CD4F95"/>
    <w:rsid w:val="00CE3A65"/>
    <w:rsid w:val="00D04D1B"/>
    <w:rsid w:val="00D1452B"/>
    <w:rsid w:val="00D21E79"/>
    <w:rsid w:val="00D34956"/>
    <w:rsid w:val="00D777BC"/>
    <w:rsid w:val="00D902AD"/>
    <w:rsid w:val="00DB4944"/>
    <w:rsid w:val="00DC1439"/>
    <w:rsid w:val="00DD2876"/>
    <w:rsid w:val="00DD4726"/>
    <w:rsid w:val="00DE7B85"/>
    <w:rsid w:val="00E105BD"/>
    <w:rsid w:val="00E16003"/>
    <w:rsid w:val="00E16E17"/>
    <w:rsid w:val="00E17835"/>
    <w:rsid w:val="00E22557"/>
    <w:rsid w:val="00E4089D"/>
    <w:rsid w:val="00E40F3B"/>
    <w:rsid w:val="00E516E9"/>
    <w:rsid w:val="00E66079"/>
    <w:rsid w:val="00E73120"/>
    <w:rsid w:val="00E76D11"/>
    <w:rsid w:val="00E812BB"/>
    <w:rsid w:val="00E843FB"/>
    <w:rsid w:val="00E84E7E"/>
    <w:rsid w:val="00E860F8"/>
    <w:rsid w:val="00E90C3D"/>
    <w:rsid w:val="00EA096C"/>
    <w:rsid w:val="00EA37D7"/>
    <w:rsid w:val="00EB683F"/>
    <w:rsid w:val="00EB7BD6"/>
    <w:rsid w:val="00EC2E32"/>
    <w:rsid w:val="00ED07B0"/>
    <w:rsid w:val="00ED2944"/>
    <w:rsid w:val="00ED43CB"/>
    <w:rsid w:val="00ED5E04"/>
    <w:rsid w:val="00EE53EE"/>
    <w:rsid w:val="00F01E5A"/>
    <w:rsid w:val="00F04732"/>
    <w:rsid w:val="00F128BF"/>
    <w:rsid w:val="00F12980"/>
    <w:rsid w:val="00F321E5"/>
    <w:rsid w:val="00F63C07"/>
    <w:rsid w:val="00F709D8"/>
    <w:rsid w:val="00F72B0D"/>
    <w:rsid w:val="00F9247B"/>
    <w:rsid w:val="00FA39E2"/>
    <w:rsid w:val="00FA5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802E1A2"/>
  <w15:chartTrackingRefBased/>
  <w15:docId w15:val="{889604DB-7001-4E61-ABE5-340A36D44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9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B2F7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B2F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52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6.svg"/><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image" Target="media/image1.gif"/><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svg"/><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8.svg"/><Relationship Id="rId10" Type="http://schemas.openxmlformats.org/officeDocument/2006/relationships/image" Target="media/image4.jpe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0B0E8BEDDF958408F29EAB53ABA3A36" ma:contentTypeVersion="8" ma:contentTypeDescription="新しいドキュメントを作成します。" ma:contentTypeScope="" ma:versionID="61e3c781edcc556041aab73fb665d3f6">
  <xsd:schema xmlns:xsd="http://www.w3.org/2001/XMLSchema" xmlns:xs="http://www.w3.org/2001/XMLSchema" xmlns:p="http://schemas.microsoft.com/office/2006/metadata/properties" xmlns:ns3="56c20be6-650e-427e-a79a-17c05446336f" targetNamespace="http://schemas.microsoft.com/office/2006/metadata/properties" ma:root="true" ma:fieldsID="44f25bfc2241eb5aa8bebaff7d0e3f28" ns3:_="">
    <xsd:import namespace="56c20be6-650e-427e-a79a-17c0544633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20be6-650e-427e-a79a-17c054463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96F147-C5A9-49AB-9271-FAEE4C6BF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c20be6-650e-427e-a79a-17c05446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ACE6D4-9DAB-4393-BE63-64C98E803F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8F8562-8550-49D8-9E7C-698EF070DC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Pages>
  <Words>539</Words>
  <Characters>3074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大輔</dc:creator>
  <cp:keywords/>
  <dc:description/>
  <cp:lastModifiedBy>小林 寛子</cp:lastModifiedBy>
  <cp:revision>55</cp:revision>
  <cp:lastPrinted>2021-02-12T06:48:00Z</cp:lastPrinted>
  <dcterms:created xsi:type="dcterms:W3CDTF">2021-02-04T22:24:00Z</dcterms:created>
  <dcterms:modified xsi:type="dcterms:W3CDTF">2021-02-12T06:50:00Z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0x01010010B0E8BEDDF958408F29EAB53ABA3A36</vt:lpwstr>
  </property>
</Properties>
</file>